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3C8" w:rsidRPr="00392781" w:rsidRDefault="000D2201" w:rsidP="00BE3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6"/>
          <w:szCs w:val="26"/>
        </w:rPr>
        <w:t xml:space="preserve">  </w:t>
      </w:r>
      <w:r w:rsidR="002E0C52" w:rsidRPr="00392781">
        <w:rPr>
          <w:rFonts w:ascii="Times New Roman" w:hAnsi="Times New Roman" w:cs="Times New Roman"/>
          <w:sz w:val="26"/>
          <w:szCs w:val="26"/>
        </w:rPr>
        <w:t xml:space="preserve">  </w:t>
      </w:r>
      <w:r w:rsidR="00E353DA" w:rsidRPr="00392781">
        <w:rPr>
          <w:rFonts w:ascii="Times New Roman" w:hAnsi="Times New Roman" w:cs="Times New Roman"/>
          <w:sz w:val="26"/>
          <w:szCs w:val="26"/>
        </w:rPr>
        <w:t xml:space="preserve">  </w:t>
      </w:r>
      <w:r w:rsidR="005163C8" w:rsidRPr="0039278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F413D2" w:rsidRPr="00392781">
        <w:rPr>
          <w:rFonts w:ascii="Times New Roman" w:hAnsi="Times New Roman" w:cs="Times New Roman"/>
          <w:sz w:val="26"/>
          <w:szCs w:val="26"/>
        </w:rPr>
        <w:t xml:space="preserve">      </w:t>
      </w:r>
      <w:r w:rsidR="00483488" w:rsidRPr="00392781">
        <w:rPr>
          <w:rFonts w:ascii="Times New Roman" w:hAnsi="Times New Roman" w:cs="Times New Roman"/>
          <w:sz w:val="26"/>
          <w:szCs w:val="26"/>
        </w:rPr>
        <w:t xml:space="preserve"> </w:t>
      </w:r>
      <w:r w:rsidR="00AA179D" w:rsidRPr="00392781">
        <w:rPr>
          <w:rFonts w:ascii="Times New Roman" w:hAnsi="Times New Roman" w:cs="Times New Roman"/>
          <w:sz w:val="26"/>
          <w:szCs w:val="26"/>
        </w:rPr>
        <w:tab/>
      </w:r>
      <w:r w:rsidR="00AA179D" w:rsidRPr="00392781">
        <w:rPr>
          <w:rFonts w:ascii="Times New Roman" w:hAnsi="Times New Roman" w:cs="Times New Roman"/>
          <w:sz w:val="26"/>
          <w:szCs w:val="26"/>
        </w:rPr>
        <w:tab/>
      </w:r>
      <w:r w:rsidR="005163C8" w:rsidRPr="00392781">
        <w:rPr>
          <w:rFonts w:ascii="Times New Roman" w:hAnsi="Times New Roman" w:cs="Times New Roman"/>
          <w:sz w:val="28"/>
          <w:szCs w:val="28"/>
        </w:rPr>
        <w:t>«Утверждаю»</w:t>
      </w:r>
    </w:p>
    <w:p w:rsidR="005163C8" w:rsidRPr="00392781" w:rsidRDefault="005163C8" w:rsidP="00BE3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A179D" w:rsidRPr="00392781">
        <w:rPr>
          <w:rFonts w:ascii="Times New Roman" w:hAnsi="Times New Roman" w:cs="Times New Roman"/>
          <w:sz w:val="28"/>
          <w:szCs w:val="28"/>
        </w:rPr>
        <w:t xml:space="preserve"> </w:t>
      </w:r>
      <w:r w:rsidR="00AA179D" w:rsidRPr="00392781">
        <w:rPr>
          <w:rFonts w:ascii="Times New Roman" w:hAnsi="Times New Roman" w:cs="Times New Roman"/>
          <w:sz w:val="28"/>
          <w:szCs w:val="28"/>
        </w:rPr>
        <w:tab/>
      </w:r>
      <w:r w:rsidR="00AA179D" w:rsidRPr="00392781">
        <w:rPr>
          <w:rFonts w:ascii="Times New Roman" w:hAnsi="Times New Roman" w:cs="Times New Roman"/>
          <w:sz w:val="28"/>
          <w:szCs w:val="28"/>
        </w:rPr>
        <w:tab/>
      </w:r>
      <w:r w:rsidR="00037812" w:rsidRPr="00392781">
        <w:rPr>
          <w:rFonts w:ascii="Times New Roman" w:hAnsi="Times New Roman" w:cs="Times New Roman"/>
          <w:sz w:val="28"/>
          <w:szCs w:val="28"/>
        </w:rPr>
        <w:t>Председател</w:t>
      </w:r>
      <w:r w:rsidR="0075380F" w:rsidRPr="00392781">
        <w:rPr>
          <w:rFonts w:ascii="Times New Roman" w:hAnsi="Times New Roman" w:cs="Times New Roman"/>
          <w:sz w:val="28"/>
          <w:szCs w:val="28"/>
        </w:rPr>
        <w:t>ь</w:t>
      </w:r>
    </w:p>
    <w:p w:rsidR="005163C8" w:rsidRPr="00392781" w:rsidRDefault="00483488" w:rsidP="00BE3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413D2" w:rsidRPr="0039278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A179D" w:rsidRPr="00392781">
        <w:rPr>
          <w:rFonts w:ascii="Times New Roman" w:hAnsi="Times New Roman" w:cs="Times New Roman"/>
          <w:sz w:val="28"/>
          <w:szCs w:val="28"/>
        </w:rPr>
        <w:t xml:space="preserve">   </w:t>
      </w:r>
      <w:r w:rsidR="005163C8" w:rsidRPr="00392781">
        <w:rPr>
          <w:rFonts w:ascii="Times New Roman" w:hAnsi="Times New Roman" w:cs="Times New Roman"/>
          <w:sz w:val="28"/>
          <w:szCs w:val="28"/>
        </w:rPr>
        <w:t xml:space="preserve">Контрольно-ревизионной </w:t>
      </w:r>
      <w:r w:rsidRPr="00392781">
        <w:rPr>
          <w:rFonts w:ascii="Times New Roman" w:hAnsi="Times New Roman" w:cs="Times New Roman"/>
          <w:sz w:val="28"/>
          <w:szCs w:val="28"/>
        </w:rPr>
        <w:t xml:space="preserve">  </w:t>
      </w:r>
      <w:r w:rsidR="005163C8" w:rsidRPr="00392781">
        <w:rPr>
          <w:rFonts w:ascii="Times New Roman" w:hAnsi="Times New Roman" w:cs="Times New Roman"/>
          <w:sz w:val="28"/>
          <w:szCs w:val="28"/>
        </w:rPr>
        <w:t>комиссии</w:t>
      </w:r>
    </w:p>
    <w:p w:rsidR="005163C8" w:rsidRPr="00392781" w:rsidRDefault="005163C8" w:rsidP="00BE3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F413D2" w:rsidRPr="00392781">
        <w:rPr>
          <w:rFonts w:ascii="Times New Roman" w:hAnsi="Times New Roman" w:cs="Times New Roman"/>
          <w:sz w:val="28"/>
          <w:szCs w:val="28"/>
        </w:rPr>
        <w:t xml:space="preserve"> </w:t>
      </w:r>
      <w:r w:rsidR="00AA179D" w:rsidRPr="00392781">
        <w:rPr>
          <w:rFonts w:ascii="Times New Roman" w:hAnsi="Times New Roman" w:cs="Times New Roman"/>
          <w:sz w:val="28"/>
          <w:szCs w:val="28"/>
        </w:rPr>
        <w:t xml:space="preserve"> </w:t>
      </w:r>
      <w:r w:rsidRPr="0039278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163C8" w:rsidRPr="00392781" w:rsidRDefault="00483488" w:rsidP="00BE3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413D2" w:rsidRPr="0039278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92781">
        <w:rPr>
          <w:rFonts w:ascii="Times New Roman" w:hAnsi="Times New Roman" w:cs="Times New Roman"/>
          <w:sz w:val="28"/>
          <w:szCs w:val="28"/>
        </w:rPr>
        <w:t xml:space="preserve"> </w:t>
      </w:r>
      <w:r w:rsidR="00AA179D" w:rsidRPr="00392781">
        <w:rPr>
          <w:rFonts w:ascii="Times New Roman" w:hAnsi="Times New Roman" w:cs="Times New Roman"/>
          <w:sz w:val="28"/>
          <w:szCs w:val="28"/>
        </w:rPr>
        <w:t xml:space="preserve"> </w:t>
      </w:r>
      <w:r w:rsidR="005163C8" w:rsidRPr="00392781"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</w:p>
    <w:p w:rsidR="005163C8" w:rsidRPr="00392781" w:rsidRDefault="00483488" w:rsidP="00BE3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A179D" w:rsidRPr="0039278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C4435" w:rsidRPr="00392781">
        <w:rPr>
          <w:rFonts w:ascii="Times New Roman" w:hAnsi="Times New Roman" w:cs="Times New Roman"/>
          <w:sz w:val="28"/>
          <w:szCs w:val="28"/>
        </w:rPr>
        <w:t xml:space="preserve"> </w:t>
      </w:r>
      <w:r w:rsidRPr="00392781">
        <w:rPr>
          <w:rFonts w:ascii="Times New Roman" w:hAnsi="Times New Roman" w:cs="Times New Roman"/>
          <w:sz w:val="28"/>
          <w:szCs w:val="28"/>
        </w:rPr>
        <w:t>___</w:t>
      </w:r>
      <w:r w:rsidR="005163C8" w:rsidRPr="00392781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75380F" w:rsidRPr="00392781">
        <w:rPr>
          <w:rFonts w:ascii="Times New Roman" w:hAnsi="Times New Roman" w:cs="Times New Roman"/>
          <w:sz w:val="28"/>
          <w:szCs w:val="28"/>
        </w:rPr>
        <w:t>Л</w:t>
      </w:r>
      <w:r w:rsidR="00630D4C" w:rsidRPr="00392781">
        <w:rPr>
          <w:rFonts w:ascii="Times New Roman" w:hAnsi="Times New Roman" w:cs="Times New Roman"/>
          <w:sz w:val="28"/>
          <w:szCs w:val="28"/>
        </w:rPr>
        <w:t>.</w:t>
      </w:r>
      <w:r w:rsidR="0075380F" w:rsidRPr="00392781">
        <w:rPr>
          <w:rFonts w:ascii="Times New Roman" w:hAnsi="Times New Roman" w:cs="Times New Roman"/>
          <w:sz w:val="28"/>
          <w:szCs w:val="28"/>
        </w:rPr>
        <w:t>Г</w:t>
      </w:r>
      <w:r w:rsidR="00630D4C" w:rsidRPr="00392781">
        <w:rPr>
          <w:rFonts w:ascii="Times New Roman" w:hAnsi="Times New Roman" w:cs="Times New Roman"/>
          <w:sz w:val="28"/>
          <w:szCs w:val="28"/>
        </w:rPr>
        <w:t>.</w:t>
      </w:r>
      <w:r w:rsidR="00037812" w:rsidRPr="00392781">
        <w:rPr>
          <w:rFonts w:ascii="Times New Roman" w:hAnsi="Times New Roman" w:cs="Times New Roman"/>
          <w:sz w:val="28"/>
          <w:szCs w:val="28"/>
        </w:rPr>
        <w:t xml:space="preserve"> </w:t>
      </w:r>
      <w:r w:rsidR="0075380F" w:rsidRPr="00392781">
        <w:rPr>
          <w:rFonts w:ascii="Times New Roman" w:hAnsi="Times New Roman" w:cs="Times New Roman"/>
          <w:sz w:val="28"/>
          <w:szCs w:val="28"/>
        </w:rPr>
        <w:t>Черепкова</w:t>
      </w:r>
    </w:p>
    <w:p w:rsidR="005163C8" w:rsidRPr="00392781" w:rsidRDefault="005163C8" w:rsidP="00BE3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413D2" w:rsidRPr="00392781">
        <w:rPr>
          <w:rFonts w:ascii="Times New Roman" w:hAnsi="Times New Roman" w:cs="Times New Roman"/>
          <w:sz w:val="28"/>
          <w:szCs w:val="28"/>
        </w:rPr>
        <w:t xml:space="preserve"> </w:t>
      </w:r>
      <w:r w:rsidR="00AA179D" w:rsidRPr="00392781">
        <w:rPr>
          <w:rFonts w:ascii="Times New Roman" w:hAnsi="Times New Roman" w:cs="Times New Roman"/>
          <w:sz w:val="28"/>
          <w:szCs w:val="28"/>
        </w:rPr>
        <w:t xml:space="preserve"> </w:t>
      </w:r>
      <w:r w:rsidR="00A01A6D" w:rsidRPr="00392781">
        <w:rPr>
          <w:rFonts w:ascii="Times New Roman" w:hAnsi="Times New Roman" w:cs="Times New Roman"/>
          <w:sz w:val="28"/>
          <w:szCs w:val="28"/>
        </w:rPr>
        <w:t>«</w:t>
      </w:r>
      <w:r w:rsidR="007435ED">
        <w:rPr>
          <w:rFonts w:ascii="Times New Roman" w:hAnsi="Times New Roman" w:cs="Times New Roman"/>
          <w:sz w:val="28"/>
          <w:szCs w:val="28"/>
        </w:rPr>
        <w:t>__</w:t>
      </w:r>
      <w:r w:rsidR="00037812" w:rsidRPr="00392781">
        <w:rPr>
          <w:rFonts w:ascii="Times New Roman" w:hAnsi="Times New Roman" w:cs="Times New Roman"/>
          <w:sz w:val="28"/>
          <w:szCs w:val="28"/>
        </w:rPr>
        <w:t xml:space="preserve">» </w:t>
      </w:r>
      <w:r w:rsidR="00A01A6D" w:rsidRPr="00392781">
        <w:rPr>
          <w:rFonts w:ascii="Times New Roman" w:hAnsi="Times New Roman" w:cs="Times New Roman"/>
          <w:sz w:val="28"/>
          <w:szCs w:val="28"/>
        </w:rPr>
        <w:t>марта</w:t>
      </w:r>
      <w:r w:rsidR="003536C3" w:rsidRPr="00392781">
        <w:rPr>
          <w:rFonts w:ascii="Times New Roman" w:hAnsi="Times New Roman" w:cs="Times New Roman"/>
          <w:sz w:val="28"/>
          <w:szCs w:val="28"/>
        </w:rPr>
        <w:t xml:space="preserve"> </w:t>
      </w:r>
      <w:r w:rsidR="00037812" w:rsidRPr="00392781">
        <w:rPr>
          <w:rFonts w:ascii="Times New Roman" w:hAnsi="Times New Roman" w:cs="Times New Roman"/>
          <w:sz w:val="28"/>
          <w:szCs w:val="28"/>
        </w:rPr>
        <w:t xml:space="preserve"> 201</w:t>
      </w:r>
      <w:r w:rsidR="00A01A6D" w:rsidRPr="00392781">
        <w:rPr>
          <w:rFonts w:ascii="Times New Roman" w:hAnsi="Times New Roman" w:cs="Times New Roman"/>
          <w:sz w:val="28"/>
          <w:szCs w:val="28"/>
        </w:rPr>
        <w:t>7</w:t>
      </w:r>
      <w:r w:rsidR="000E6F20" w:rsidRPr="00392781">
        <w:rPr>
          <w:rFonts w:ascii="Times New Roman" w:hAnsi="Times New Roman" w:cs="Times New Roman"/>
          <w:sz w:val="28"/>
          <w:szCs w:val="28"/>
        </w:rPr>
        <w:t xml:space="preserve"> </w:t>
      </w:r>
      <w:r w:rsidRPr="00392781">
        <w:rPr>
          <w:rFonts w:ascii="Times New Roman" w:hAnsi="Times New Roman" w:cs="Times New Roman"/>
          <w:sz w:val="28"/>
          <w:szCs w:val="28"/>
        </w:rPr>
        <w:t>г.</w:t>
      </w:r>
    </w:p>
    <w:p w:rsidR="005163C8" w:rsidRPr="00392781" w:rsidRDefault="005163C8" w:rsidP="00BE38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63C8" w:rsidRPr="00392781" w:rsidRDefault="005163C8" w:rsidP="00BE38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63C8" w:rsidRPr="00392781" w:rsidRDefault="005163C8" w:rsidP="00BE3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78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114A7" w:rsidRPr="00392781" w:rsidRDefault="006114A7" w:rsidP="00BE38B1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>п</w:t>
      </w:r>
      <w:r w:rsidR="00037812" w:rsidRPr="00392781">
        <w:rPr>
          <w:rFonts w:ascii="Times New Roman" w:hAnsi="Times New Roman" w:cs="Times New Roman"/>
          <w:sz w:val="28"/>
          <w:szCs w:val="28"/>
        </w:rPr>
        <w:t xml:space="preserve">о </w:t>
      </w:r>
      <w:r w:rsidR="00B3251A" w:rsidRPr="00392781">
        <w:rPr>
          <w:rFonts w:ascii="Times New Roman" w:hAnsi="Times New Roman" w:cs="Times New Roman"/>
          <w:sz w:val="28"/>
          <w:szCs w:val="28"/>
        </w:rPr>
        <w:t xml:space="preserve">результатам проверки </w:t>
      </w:r>
      <w:r w:rsidR="005163C8" w:rsidRPr="00392781">
        <w:rPr>
          <w:rFonts w:ascii="Times New Roman" w:hAnsi="Times New Roman" w:cs="Times New Roman"/>
          <w:sz w:val="28"/>
          <w:szCs w:val="28"/>
        </w:rPr>
        <w:t>финансово</w:t>
      </w:r>
      <w:r w:rsidR="00037812" w:rsidRPr="00392781">
        <w:rPr>
          <w:rFonts w:ascii="Times New Roman" w:hAnsi="Times New Roman" w:cs="Times New Roman"/>
          <w:sz w:val="28"/>
          <w:szCs w:val="28"/>
        </w:rPr>
        <w:t>–</w:t>
      </w:r>
      <w:r w:rsidR="005163C8" w:rsidRPr="00392781">
        <w:rPr>
          <w:rFonts w:ascii="Times New Roman" w:hAnsi="Times New Roman" w:cs="Times New Roman"/>
          <w:sz w:val="28"/>
          <w:szCs w:val="28"/>
        </w:rPr>
        <w:t xml:space="preserve">хозяйственной    </w:t>
      </w:r>
      <w:r w:rsidRPr="00392781">
        <w:rPr>
          <w:rFonts w:ascii="Times New Roman" w:hAnsi="Times New Roman" w:cs="Times New Roman"/>
          <w:sz w:val="28"/>
          <w:szCs w:val="28"/>
        </w:rPr>
        <w:t>деятельности</w:t>
      </w:r>
      <w:r w:rsidR="005163C8" w:rsidRPr="003927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037812" w:rsidRPr="0039278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9278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01A6D" w:rsidRPr="00392781">
        <w:rPr>
          <w:rFonts w:ascii="Times New Roman" w:hAnsi="Times New Roman" w:cs="Times New Roman"/>
          <w:sz w:val="28"/>
          <w:szCs w:val="28"/>
        </w:rPr>
        <w:t>Семлевского сельского поселения Вяземского района Смоленской области</w:t>
      </w:r>
      <w:r w:rsidRPr="0039278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114A7" w:rsidRPr="00392781" w:rsidRDefault="00A01A6D" w:rsidP="00BE38B1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>ИНН6722018199 КПП 672201001</w:t>
      </w:r>
    </w:p>
    <w:p w:rsidR="005163C8" w:rsidRPr="00392781" w:rsidRDefault="005163C8" w:rsidP="00BE38B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163C8" w:rsidRPr="00392781" w:rsidRDefault="005163C8" w:rsidP="00BE38B1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 xml:space="preserve">г. Вязьма       </w:t>
      </w:r>
      <w:r w:rsidR="00AC3819" w:rsidRPr="0039278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392781">
        <w:rPr>
          <w:rFonts w:ascii="Times New Roman" w:hAnsi="Times New Roman" w:cs="Times New Roman"/>
          <w:sz w:val="28"/>
          <w:szCs w:val="28"/>
        </w:rPr>
        <w:t xml:space="preserve">     </w:t>
      </w:r>
      <w:r w:rsidR="006114A7" w:rsidRPr="0039278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92781">
        <w:rPr>
          <w:rFonts w:ascii="Times New Roman" w:hAnsi="Times New Roman" w:cs="Times New Roman"/>
          <w:sz w:val="28"/>
          <w:szCs w:val="28"/>
        </w:rPr>
        <w:t xml:space="preserve">  </w:t>
      </w:r>
      <w:r w:rsidR="009830B5" w:rsidRPr="00392781">
        <w:rPr>
          <w:rFonts w:ascii="Times New Roman" w:hAnsi="Times New Roman" w:cs="Times New Roman"/>
          <w:sz w:val="28"/>
          <w:szCs w:val="28"/>
        </w:rPr>
        <w:t xml:space="preserve">        </w:t>
      </w:r>
      <w:r w:rsidR="000B34E1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A01A6D" w:rsidRPr="00392781">
        <w:rPr>
          <w:rFonts w:ascii="Times New Roman" w:hAnsi="Times New Roman" w:cs="Times New Roman"/>
          <w:sz w:val="28"/>
          <w:szCs w:val="28"/>
        </w:rPr>
        <w:t xml:space="preserve"> марта  2017 г</w:t>
      </w:r>
      <w:r w:rsidR="007435ED">
        <w:rPr>
          <w:rFonts w:ascii="Times New Roman" w:hAnsi="Times New Roman" w:cs="Times New Roman"/>
          <w:sz w:val="28"/>
          <w:szCs w:val="28"/>
        </w:rPr>
        <w:t>ода</w:t>
      </w:r>
      <w:r w:rsidRPr="0039278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C3819" w:rsidRPr="0039278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9278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C3819" w:rsidRPr="00392781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5163C8" w:rsidRPr="00392781" w:rsidRDefault="005163C8" w:rsidP="00BE38B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B10C5" w:rsidRPr="00392781" w:rsidRDefault="007715F4" w:rsidP="00BE38B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b/>
          <w:sz w:val="28"/>
          <w:szCs w:val="28"/>
        </w:rPr>
        <w:tab/>
      </w:r>
      <w:r w:rsidR="00CB10C5" w:rsidRPr="00392781">
        <w:rPr>
          <w:rFonts w:ascii="Times New Roman" w:hAnsi="Times New Roman" w:cs="Times New Roman"/>
          <w:b/>
          <w:sz w:val="28"/>
          <w:szCs w:val="28"/>
        </w:rPr>
        <w:t>Основание проверки:</w:t>
      </w:r>
      <w:r w:rsidR="00CB10C5" w:rsidRPr="00392781">
        <w:rPr>
          <w:rFonts w:ascii="Times New Roman" w:hAnsi="Times New Roman" w:cs="Times New Roman"/>
          <w:sz w:val="28"/>
          <w:szCs w:val="28"/>
        </w:rPr>
        <w:t xml:space="preserve"> пункт 3.1.3 Плана работы Контрольно-ревизионной комиссии муниципального образования «Вяземский район» Смоленской области на 2017 год.</w:t>
      </w:r>
    </w:p>
    <w:p w:rsidR="00CB10C5" w:rsidRPr="00392781" w:rsidRDefault="00CB10C5" w:rsidP="00BE38B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ab/>
      </w:r>
      <w:r w:rsidRPr="00392781">
        <w:rPr>
          <w:rFonts w:ascii="Times New Roman" w:hAnsi="Times New Roman" w:cs="Times New Roman"/>
          <w:b/>
          <w:sz w:val="28"/>
          <w:szCs w:val="28"/>
        </w:rPr>
        <w:t>Цель проверки:</w:t>
      </w:r>
      <w:r w:rsidRPr="00392781">
        <w:rPr>
          <w:rFonts w:ascii="Times New Roman" w:hAnsi="Times New Roman" w:cs="Times New Roman"/>
          <w:sz w:val="28"/>
          <w:szCs w:val="28"/>
        </w:rPr>
        <w:t xml:space="preserve"> проверка финансово - хозяйственной   деятельности Администрации Семлевского сельского поселения Вяземского района Смоленской области.</w:t>
      </w:r>
    </w:p>
    <w:p w:rsidR="00CB10C5" w:rsidRPr="00392781" w:rsidRDefault="00CB10C5" w:rsidP="00BE38B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ab/>
      </w:r>
      <w:r w:rsidRPr="00392781">
        <w:rPr>
          <w:rFonts w:ascii="Times New Roman" w:hAnsi="Times New Roman" w:cs="Times New Roman"/>
          <w:b/>
          <w:sz w:val="28"/>
          <w:szCs w:val="28"/>
        </w:rPr>
        <w:t>Объект проверки:</w:t>
      </w:r>
      <w:r w:rsidRPr="00392781">
        <w:rPr>
          <w:rFonts w:ascii="Times New Roman" w:hAnsi="Times New Roman" w:cs="Times New Roman"/>
          <w:sz w:val="28"/>
          <w:szCs w:val="28"/>
        </w:rPr>
        <w:t xml:space="preserve"> Администрация Семлевского сельского поселения Вяземского района Смоленской области.</w:t>
      </w:r>
    </w:p>
    <w:p w:rsidR="00CB10C5" w:rsidRPr="00392781" w:rsidRDefault="00CB10C5" w:rsidP="00BE38B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ab/>
        <w:t>Сокращенное наименование: Администрация сельского поселения (далее в акте).</w:t>
      </w:r>
    </w:p>
    <w:p w:rsidR="00CB10C5" w:rsidRPr="00392781" w:rsidRDefault="00CB10C5" w:rsidP="00BE38B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6"/>
          <w:szCs w:val="26"/>
        </w:rPr>
        <w:tab/>
      </w:r>
      <w:r w:rsidRPr="00392781">
        <w:rPr>
          <w:rFonts w:ascii="Times New Roman" w:hAnsi="Times New Roman" w:cs="Times New Roman"/>
          <w:b/>
          <w:sz w:val="28"/>
          <w:szCs w:val="28"/>
        </w:rPr>
        <w:t>Предмет проверки:</w:t>
      </w:r>
      <w:r w:rsidRPr="00392781">
        <w:rPr>
          <w:rFonts w:ascii="Times New Roman" w:hAnsi="Times New Roman" w:cs="Times New Roman"/>
          <w:sz w:val="28"/>
          <w:szCs w:val="28"/>
        </w:rPr>
        <w:t xml:space="preserve"> Устав сельского поселения; учредительные документы; постановления и распоряжения Администрации сельского поселения; Решения Совета депутатов поселения;  документы, подтверждающие исполнение полномочий по доходам и расходам бюджета сельского поселения; правовые и нормативные акты, обосновывающие операции со средствами бюджета; финансовая (бюджетная) отчетность; договора; регистры бухгалтерского учета; платежные банковские; кассовые документы; другие первичные документы, подтверждающие расходование бюджетных средств.</w:t>
      </w:r>
    </w:p>
    <w:p w:rsidR="00CB10C5" w:rsidRPr="00392781" w:rsidRDefault="00CB10C5" w:rsidP="00BE38B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b/>
          <w:sz w:val="28"/>
          <w:szCs w:val="28"/>
        </w:rPr>
        <w:tab/>
        <w:t xml:space="preserve">Проверяемый период: </w:t>
      </w:r>
      <w:r w:rsidRPr="00392781">
        <w:rPr>
          <w:rFonts w:ascii="Times New Roman" w:hAnsi="Times New Roman" w:cs="Times New Roman"/>
          <w:sz w:val="28"/>
          <w:szCs w:val="28"/>
        </w:rPr>
        <w:t>с 01.01.2015 года по 31.12.2016 года.</w:t>
      </w:r>
    </w:p>
    <w:p w:rsidR="00CB10C5" w:rsidRPr="00392781" w:rsidRDefault="00CB10C5" w:rsidP="00BE38B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ab/>
      </w:r>
      <w:r w:rsidRPr="00392781">
        <w:rPr>
          <w:rFonts w:ascii="Times New Roman" w:hAnsi="Times New Roman" w:cs="Times New Roman"/>
          <w:b/>
          <w:sz w:val="28"/>
          <w:szCs w:val="28"/>
        </w:rPr>
        <w:t xml:space="preserve">Сроки проведения проверки: </w:t>
      </w:r>
      <w:r w:rsidRPr="00392781">
        <w:rPr>
          <w:rFonts w:ascii="Times New Roman" w:hAnsi="Times New Roman" w:cs="Times New Roman"/>
          <w:sz w:val="28"/>
          <w:szCs w:val="28"/>
        </w:rPr>
        <w:t xml:space="preserve">проверка начата 12.01.2017 года, (приказ о проведении проверки: от 12.01.2016 №3), продлена до 15.03.2016 года (приказ: от 09.01.2017 №1), окончена   22.02.2017 года. </w:t>
      </w:r>
      <w:r w:rsidRPr="00392781">
        <w:rPr>
          <w:rFonts w:ascii="Times New Roman" w:hAnsi="Times New Roman" w:cs="Times New Roman"/>
          <w:color w:val="000000"/>
          <w:sz w:val="28"/>
          <w:szCs w:val="28"/>
        </w:rPr>
        <w:t xml:space="preserve">Уведомление о проведении проверки от 09.01.2017 года №1 вручено </w:t>
      </w:r>
      <w:r w:rsidRPr="00392781">
        <w:rPr>
          <w:rFonts w:ascii="Times New Roman" w:hAnsi="Times New Roman" w:cs="Times New Roman"/>
          <w:sz w:val="28"/>
          <w:szCs w:val="28"/>
        </w:rPr>
        <w:t>Главе муниципального образования Семлевского сельского поселения 09</w:t>
      </w:r>
      <w:r w:rsidRPr="00392781">
        <w:rPr>
          <w:rFonts w:ascii="Times New Roman" w:hAnsi="Times New Roman" w:cs="Times New Roman"/>
          <w:color w:val="000000"/>
          <w:sz w:val="28"/>
          <w:szCs w:val="28"/>
        </w:rPr>
        <w:t xml:space="preserve">.01.2017 года. </w:t>
      </w:r>
    </w:p>
    <w:p w:rsidR="00CB10C5" w:rsidRPr="00392781" w:rsidRDefault="00CB10C5" w:rsidP="00BE38B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0C5" w:rsidRPr="00392781" w:rsidRDefault="00CB10C5" w:rsidP="00BE38B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E6F20" w:rsidRPr="00392781" w:rsidRDefault="000E6F20" w:rsidP="00BE38B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2781">
        <w:rPr>
          <w:rFonts w:ascii="Times New Roman" w:hAnsi="Times New Roman" w:cs="Times New Roman"/>
          <w:sz w:val="26"/>
          <w:szCs w:val="26"/>
        </w:rPr>
        <w:tab/>
      </w:r>
      <w:r w:rsidRPr="003927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E6F20" w:rsidRPr="00392781" w:rsidRDefault="00F362B8" w:rsidP="00BE38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b/>
          <w:sz w:val="28"/>
          <w:szCs w:val="28"/>
        </w:rPr>
        <w:lastRenderedPageBreak/>
        <w:t>Проверка проведена</w:t>
      </w:r>
      <w:r w:rsidRPr="00392781">
        <w:rPr>
          <w:rFonts w:ascii="Times New Roman" w:hAnsi="Times New Roman" w:cs="Times New Roman"/>
          <w:sz w:val="28"/>
          <w:szCs w:val="28"/>
        </w:rPr>
        <w:t>:</w:t>
      </w:r>
      <w:r w:rsidRPr="00392781">
        <w:rPr>
          <w:rFonts w:ascii="Times New Roman" w:hAnsi="Times New Roman" w:cs="Times New Roman"/>
          <w:sz w:val="26"/>
          <w:szCs w:val="26"/>
        </w:rPr>
        <w:t xml:space="preserve"> </w:t>
      </w:r>
      <w:r w:rsidRPr="00392781">
        <w:rPr>
          <w:rFonts w:ascii="Times New Roman" w:hAnsi="Times New Roman" w:cs="Times New Roman"/>
          <w:sz w:val="28"/>
          <w:szCs w:val="28"/>
        </w:rPr>
        <w:t xml:space="preserve">инспектором Контрольно – ревизионной комиссии муниципального образования «Вяземский район» Смоленской области </w:t>
      </w:r>
      <w:proofErr w:type="spellStart"/>
      <w:r w:rsidRPr="00392781">
        <w:rPr>
          <w:rFonts w:ascii="Times New Roman" w:hAnsi="Times New Roman" w:cs="Times New Roman"/>
          <w:sz w:val="28"/>
          <w:szCs w:val="28"/>
        </w:rPr>
        <w:t>Шуляковой</w:t>
      </w:r>
      <w:proofErr w:type="spellEnd"/>
      <w:r w:rsidRPr="00392781">
        <w:rPr>
          <w:rFonts w:ascii="Times New Roman" w:hAnsi="Times New Roman" w:cs="Times New Roman"/>
          <w:sz w:val="28"/>
          <w:szCs w:val="28"/>
        </w:rPr>
        <w:t xml:space="preserve"> Ириной Николаевной </w:t>
      </w:r>
      <w:r w:rsidR="00CB10C5" w:rsidRPr="00392781">
        <w:rPr>
          <w:rFonts w:ascii="Times New Roman" w:hAnsi="Times New Roman" w:cs="Times New Roman"/>
          <w:sz w:val="28"/>
          <w:szCs w:val="28"/>
        </w:rPr>
        <w:t>на основании Поручения на проведение контрольного мероприятия от 9 января 2017 №1</w:t>
      </w:r>
      <w:r w:rsidRPr="00392781">
        <w:rPr>
          <w:rFonts w:ascii="Times New Roman" w:hAnsi="Times New Roman" w:cs="Times New Roman"/>
          <w:sz w:val="28"/>
          <w:szCs w:val="28"/>
        </w:rPr>
        <w:t>.</w:t>
      </w:r>
    </w:p>
    <w:p w:rsidR="000E6F20" w:rsidRPr="00392781" w:rsidRDefault="000E6F20" w:rsidP="00BE38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781">
        <w:rPr>
          <w:rFonts w:ascii="Times New Roman" w:hAnsi="Times New Roman" w:cs="Times New Roman"/>
          <w:b/>
          <w:sz w:val="28"/>
          <w:szCs w:val="28"/>
        </w:rPr>
        <w:tab/>
        <w:t xml:space="preserve">В ходе проведения проверки были сделаны следующие запросы: </w:t>
      </w:r>
    </w:p>
    <w:p w:rsidR="00CB10C5" w:rsidRPr="00392781" w:rsidRDefault="00CB10C5" w:rsidP="00BE38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 xml:space="preserve">– от 12.01.2017 года №4 в Комитет имущественных отношений Администрации муниципального образования «Вяземский район» Смоленской области (ответ  </w:t>
      </w:r>
      <w:proofErr w:type="spellStart"/>
      <w:r w:rsidRPr="00392781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392781">
        <w:rPr>
          <w:rFonts w:ascii="Times New Roman" w:hAnsi="Times New Roman" w:cs="Times New Roman"/>
          <w:sz w:val="28"/>
          <w:szCs w:val="28"/>
        </w:rPr>
        <w:t>. №32-А получен 01.02.2017 г.).</w:t>
      </w:r>
    </w:p>
    <w:p w:rsidR="005163C8" w:rsidRPr="00392781" w:rsidRDefault="00665184" w:rsidP="00BE38B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781">
        <w:rPr>
          <w:rFonts w:ascii="Times New Roman" w:hAnsi="Times New Roman" w:cs="Times New Roman"/>
          <w:b/>
          <w:sz w:val="28"/>
          <w:szCs w:val="28"/>
        </w:rPr>
        <w:tab/>
      </w:r>
      <w:r w:rsidR="004B38D4" w:rsidRPr="00392781">
        <w:rPr>
          <w:rFonts w:ascii="Times New Roman" w:hAnsi="Times New Roman" w:cs="Times New Roman"/>
          <w:b/>
          <w:sz w:val="28"/>
          <w:szCs w:val="28"/>
        </w:rPr>
        <w:t>Результаты проверки:</w:t>
      </w:r>
    </w:p>
    <w:p w:rsidR="00BE38B1" w:rsidRPr="00392781" w:rsidRDefault="00044472" w:rsidP="00BE38B1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E38B1" w:rsidRPr="00392781">
        <w:rPr>
          <w:rFonts w:ascii="Times New Roman" w:hAnsi="Times New Roman" w:cs="Times New Roman"/>
          <w:color w:val="000000"/>
          <w:sz w:val="28"/>
          <w:szCs w:val="28"/>
        </w:rPr>
        <w:t xml:space="preserve">1. В </w:t>
      </w:r>
      <w:r w:rsidR="00371E45" w:rsidRPr="00392781">
        <w:rPr>
          <w:rFonts w:ascii="Times New Roman" w:hAnsi="Times New Roman" w:cs="Times New Roman"/>
          <w:sz w:val="28"/>
          <w:szCs w:val="28"/>
        </w:rPr>
        <w:t xml:space="preserve">нарушение статей 173, 219.1, 219.2, БК РФ </w:t>
      </w:r>
      <w:r w:rsidR="00371E45">
        <w:rPr>
          <w:rFonts w:ascii="Times New Roman" w:hAnsi="Times New Roman" w:cs="Times New Roman"/>
          <w:sz w:val="28"/>
          <w:szCs w:val="28"/>
        </w:rPr>
        <w:t xml:space="preserve">в </w:t>
      </w:r>
      <w:r w:rsidR="00BE38B1" w:rsidRPr="00392781">
        <w:rPr>
          <w:rFonts w:ascii="Times New Roman" w:hAnsi="Times New Roman" w:cs="Times New Roman"/>
          <w:color w:val="000000"/>
          <w:sz w:val="28"/>
          <w:szCs w:val="28"/>
        </w:rPr>
        <w:t xml:space="preserve">сельском поселении ненадлежащим образом организован бюджетный процесс, </w:t>
      </w:r>
      <w:r w:rsidR="00BE38B1" w:rsidRPr="00392781">
        <w:rPr>
          <w:rFonts w:ascii="Times New Roman" w:hAnsi="Times New Roman" w:cs="Times New Roman"/>
          <w:sz w:val="28"/>
          <w:szCs w:val="28"/>
        </w:rPr>
        <w:t>не разработано и не утверждено 3 порядка, регламентирующих бюджетный процесс</w:t>
      </w:r>
      <w:r w:rsidR="00BE38B1" w:rsidRPr="0039278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E38B1" w:rsidRPr="00392781" w:rsidRDefault="00BE38B1" w:rsidP="00BE38B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ab/>
        <w:t xml:space="preserve">– в соответствии с п.2 ст. 173 БК РФ, прогноз социально-экономического развития муниципального образования ежегодно разрабатывается в </w:t>
      </w:r>
      <w:hyperlink r:id="rId8" w:anchor="block_1000" w:history="1">
        <w:r w:rsidRPr="00392781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392781">
        <w:rPr>
          <w:rFonts w:ascii="Times New Roman" w:hAnsi="Times New Roman" w:cs="Times New Roman"/>
          <w:sz w:val="28"/>
          <w:szCs w:val="28"/>
        </w:rPr>
        <w:t>, установленном местной администрацией;</w:t>
      </w:r>
    </w:p>
    <w:p w:rsidR="00BE38B1" w:rsidRPr="00392781" w:rsidRDefault="00BE38B1" w:rsidP="00BE38B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ab/>
        <w:t xml:space="preserve">– в соответствии с требованиями статьи 219.1 БК РФ, порядок составления и ведения бюджетных росписей главных распорядителей (распорядителей) бюджетных средств; </w:t>
      </w:r>
    </w:p>
    <w:p w:rsidR="00BE38B1" w:rsidRPr="00392781" w:rsidRDefault="00BE38B1" w:rsidP="00BE38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ab/>
        <w:t xml:space="preserve">– в соответствии с требованиями статьи 219.2 БК РФ, порядок исполнения бюджета по источникам финансирования дефицита бюджета осуществляемых главными администраторами, администраторами источников финансирования дефицита бюджета в соответствии со сводной бюджетной росписью. </w:t>
      </w:r>
    </w:p>
    <w:p w:rsidR="00044472" w:rsidRPr="00044472" w:rsidRDefault="00044472" w:rsidP="00044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472">
        <w:rPr>
          <w:rFonts w:ascii="Times New Roman" w:hAnsi="Times New Roman" w:cs="Times New Roman"/>
          <w:sz w:val="28"/>
          <w:szCs w:val="28"/>
        </w:rPr>
        <w:t>В проверяемом периоде в сельском поселении до декабря 2016 года не были разработаны следующие нормативные правовые акты,</w:t>
      </w:r>
      <w:r w:rsidRPr="000444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4472">
        <w:rPr>
          <w:rFonts w:ascii="Times New Roman" w:hAnsi="Times New Roman" w:cs="Times New Roman"/>
          <w:sz w:val="28"/>
          <w:szCs w:val="28"/>
        </w:rPr>
        <w:t>необходимые для осуществления надлежащего бюджетного процесса:</w:t>
      </w:r>
    </w:p>
    <w:p w:rsidR="00BE38B1" w:rsidRPr="00392781" w:rsidRDefault="00044472" w:rsidP="00BE3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38B1" w:rsidRPr="00392781">
        <w:rPr>
          <w:rFonts w:ascii="Times New Roman" w:hAnsi="Times New Roman" w:cs="Times New Roman"/>
          <w:sz w:val="28"/>
          <w:szCs w:val="28"/>
        </w:rPr>
        <w:t>– Порядок составления и ведения сводной бюджетной росписи в Администрации Семлевского сельского поселения Вяземского района Смоленской области, утвержденный Постановлением Администрации от 22.12.2016 №100;</w:t>
      </w:r>
    </w:p>
    <w:p w:rsidR="00BE38B1" w:rsidRPr="00392781" w:rsidRDefault="00044472" w:rsidP="00BE3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38B1" w:rsidRPr="00392781">
        <w:rPr>
          <w:rFonts w:ascii="Times New Roman" w:hAnsi="Times New Roman" w:cs="Times New Roman"/>
          <w:sz w:val="28"/>
          <w:szCs w:val="28"/>
        </w:rPr>
        <w:t xml:space="preserve">– Порядок разработки прогноза социально-экономического развития </w:t>
      </w:r>
      <w:r w:rsidR="00BE38B1" w:rsidRPr="00392781">
        <w:rPr>
          <w:rFonts w:ascii="Times New Roman" w:hAnsi="Times New Roman" w:cs="Times New Roman"/>
          <w:sz w:val="28"/>
          <w:szCs w:val="28"/>
        </w:rPr>
        <w:fldChar w:fldCharType="begin"/>
      </w:r>
      <w:r w:rsidR="00BE38B1" w:rsidRPr="00392781">
        <w:rPr>
          <w:rFonts w:ascii="Times New Roman" w:hAnsi="Times New Roman" w:cs="Times New Roman"/>
          <w:sz w:val="28"/>
          <w:szCs w:val="28"/>
        </w:rPr>
        <w:instrText xml:space="preserve"> HYPERLINK "http://semlevskoe.ru/documents/166.html" </w:instrText>
      </w:r>
      <w:r w:rsidR="00BE38B1" w:rsidRPr="00392781">
        <w:rPr>
          <w:rFonts w:ascii="Times New Roman" w:hAnsi="Times New Roman" w:cs="Times New Roman"/>
          <w:sz w:val="28"/>
          <w:szCs w:val="28"/>
        </w:rPr>
        <w:fldChar w:fldCharType="separate"/>
      </w:r>
      <w:r w:rsidR="00BE38B1" w:rsidRPr="00392781">
        <w:rPr>
          <w:rFonts w:ascii="Times New Roman" w:hAnsi="Times New Roman" w:cs="Times New Roman"/>
          <w:sz w:val="28"/>
          <w:szCs w:val="28"/>
        </w:rPr>
        <w:t xml:space="preserve"> Администрации Семлевского сельского поселения Вяземского района Смоленской области, утвержденный Постановлением Администрации от 22.12.2016 №101;</w:t>
      </w:r>
    </w:p>
    <w:p w:rsidR="00BE38B1" w:rsidRPr="00392781" w:rsidRDefault="00BE38B1" w:rsidP="00BE3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 xml:space="preserve"> </w:t>
      </w:r>
      <w:r w:rsidRPr="00392781">
        <w:rPr>
          <w:rFonts w:ascii="Times New Roman" w:hAnsi="Times New Roman" w:cs="Times New Roman"/>
          <w:sz w:val="28"/>
          <w:szCs w:val="28"/>
        </w:rPr>
        <w:fldChar w:fldCharType="end"/>
      </w:r>
      <w:r w:rsidR="00044472">
        <w:rPr>
          <w:rFonts w:ascii="Times New Roman" w:hAnsi="Times New Roman" w:cs="Times New Roman"/>
          <w:sz w:val="28"/>
          <w:szCs w:val="28"/>
        </w:rPr>
        <w:tab/>
      </w:r>
      <w:r w:rsidRPr="00392781">
        <w:rPr>
          <w:rFonts w:ascii="Times New Roman" w:hAnsi="Times New Roman" w:cs="Times New Roman"/>
          <w:sz w:val="28"/>
          <w:szCs w:val="28"/>
        </w:rPr>
        <w:t>– Порядок</w:t>
      </w:r>
      <w:r w:rsidRPr="00392781">
        <w:rPr>
          <w:rFonts w:ascii="Times New Roman" w:hAnsi="Times New Roman" w:cs="Times New Roman"/>
        </w:rPr>
        <w:t xml:space="preserve"> </w:t>
      </w:r>
      <w:r w:rsidRPr="00392781">
        <w:rPr>
          <w:rFonts w:ascii="Times New Roman" w:hAnsi="Times New Roman" w:cs="Times New Roman"/>
          <w:sz w:val="28"/>
          <w:szCs w:val="28"/>
        </w:rPr>
        <w:t xml:space="preserve">исполнения бюджета по источникам финансирования дефицита бюджета </w:t>
      </w:r>
      <w:r w:rsidRPr="00392781">
        <w:rPr>
          <w:rFonts w:ascii="Times New Roman" w:hAnsi="Times New Roman" w:cs="Times New Roman"/>
          <w:sz w:val="28"/>
          <w:szCs w:val="28"/>
        </w:rPr>
        <w:fldChar w:fldCharType="begin"/>
      </w:r>
      <w:r w:rsidRPr="00392781">
        <w:rPr>
          <w:rFonts w:ascii="Times New Roman" w:hAnsi="Times New Roman" w:cs="Times New Roman"/>
          <w:sz w:val="28"/>
          <w:szCs w:val="28"/>
        </w:rPr>
        <w:instrText xml:space="preserve"> HYPERLINK "http://semlevskoe.ru/documents/166.html" </w:instrText>
      </w:r>
      <w:r w:rsidRPr="00392781">
        <w:rPr>
          <w:rFonts w:ascii="Times New Roman" w:hAnsi="Times New Roman" w:cs="Times New Roman"/>
          <w:sz w:val="28"/>
          <w:szCs w:val="28"/>
        </w:rPr>
        <w:fldChar w:fldCharType="separate"/>
      </w:r>
      <w:r w:rsidRPr="00392781">
        <w:rPr>
          <w:rFonts w:ascii="Times New Roman" w:hAnsi="Times New Roman" w:cs="Times New Roman"/>
          <w:sz w:val="28"/>
          <w:szCs w:val="28"/>
        </w:rPr>
        <w:t>Администрации Семлевского сельского поселения Вяземского района Смоленской области,</w:t>
      </w:r>
      <w:r w:rsidRPr="00392781">
        <w:rPr>
          <w:rFonts w:ascii="Times New Roman" w:hAnsi="Times New Roman" w:cs="Times New Roman"/>
        </w:rPr>
        <w:t xml:space="preserve"> </w:t>
      </w:r>
      <w:r w:rsidRPr="00392781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от 22.12.2016 №102;</w:t>
      </w:r>
    </w:p>
    <w:p w:rsidR="00BE38B1" w:rsidRPr="00392781" w:rsidRDefault="00044472" w:rsidP="00BE3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38B1" w:rsidRPr="00392781">
        <w:rPr>
          <w:rFonts w:ascii="Times New Roman" w:hAnsi="Times New Roman" w:cs="Times New Roman"/>
          <w:sz w:val="28"/>
          <w:szCs w:val="28"/>
        </w:rPr>
        <w:t xml:space="preserve">– Порядок </w:t>
      </w:r>
      <w:r w:rsidR="00BE38B1" w:rsidRPr="00392781">
        <w:rPr>
          <w:rFonts w:ascii="Times New Roman" w:hAnsi="Times New Roman" w:cs="Times New Roman"/>
          <w:sz w:val="28"/>
          <w:szCs w:val="28"/>
        </w:rPr>
        <w:fldChar w:fldCharType="end"/>
      </w:r>
      <w:r w:rsidR="00BE38B1" w:rsidRPr="00392781">
        <w:rPr>
          <w:rFonts w:ascii="Times New Roman" w:hAnsi="Times New Roman" w:cs="Times New Roman"/>
          <w:sz w:val="28"/>
          <w:szCs w:val="28"/>
        </w:rPr>
        <w:t xml:space="preserve">предоставления субсидий юридическим лицам, индивидуальным предпринимателям, физическим лицам – производителям товаров, работ, услуг из бюджета исполнения бюджета по источникам финансирования дефицита бюджета </w:t>
      </w:r>
      <w:r w:rsidR="00BE38B1" w:rsidRPr="00392781">
        <w:rPr>
          <w:rFonts w:ascii="Times New Roman" w:hAnsi="Times New Roman" w:cs="Times New Roman"/>
          <w:sz w:val="28"/>
          <w:szCs w:val="28"/>
        </w:rPr>
        <w:fldChar w:fldCharType="begin"/>
      </w:r>
      <w:r w:rsidR="00BE38B1" w:rsidRPr="00392781">
        <w:rPr>
          <w:rFonts w:ascii="Times New Roman" w:hAnsi="Times New Roman" w:cs="Times New Roman"/>
          <w:sz w:val="28"/>
          <w:szCs w:val="28"/>
        </w:rPr>
        <w:instrText xml:space="preserve"> HYPERLINK "http://semlevskoe.ru/documents/166.html" </w:instrText>
      </w:r>
      <w:r w:rsidR="00BE38B1" w:rsidRPr="00392781">
        <w:rPr>
          <w:rFonts w:ascii="Times New Roman" w:hAnsi="Times New Roman" w:cs="Times New Roman"/>
          <w:sz w:val="28"/>
          <w:szCs w:val="28"/>
        </w:rPr>
        <w:fldChar w:fldCharType="separate"/>
      </w:r>
      <w:r w:rsidR="00BE38B1" w:rsidRPr="00392781">
        <w:rPr>
          <w:rFonts w:ascii="Times New Roman" w:hAnsi="Times New Roman" w:cs="Times New Roman"/>
          <w:sz w:val="28"/>
          <w:szCs w:val="28"/>
        </w:rPr>
        <w:t>Семлевского сельского поселения Вяземского района Смоленской области, утвержденный Постановлением Администрации от 22.12.2016 №102.</w:t>
      </w:r>
    </w:p>
    <w:p w:rsidR="00BE38B1" w:rsidRPr="00392781" w:rsidRDefault="00BE38B1" w:rsidP="00BE38B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lastRenderedPageBreak/>
        <w:fldChar w:fldCharType="end"/>
      </w:r>
      <w:r w:rsidRPr="00392781">
        <w:rPr>
          <w:rFonts w:ascii="Times New Roman" w:hAnsi="Times New Roman" w:cs="Times New Roman"/>
          <w:sz w:val="28"/>
          <w:szCs w:val="28"/>
        </w:rPr>
        <w:tab/>
        <w:t>Следовательно, в проверяемом периоде своевременно не разработано и не утверждено 4 порядка, регламентирующих бюджетный процесс.</w:t>
      </w:r>
    </w:p>
    <w:p w:rsidR="00BE38B1" w:rsidRPr="00392781" w:rsidRDefault="00BE38B1" w:rsidP="00BE38B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ab/>
        <w:t xml:space="preserve">2. Администрацией сельского поселения не организована надлежащим образом работа по управлению и распоряжению муниципальным имуществом, обеспечивающая эффективное использование данного имущества. </w:t>
      </w:r>
    </w:p>
    <w:p w:rsidR="00BE38B1" w:rsidRPr="00392781" w:rsidRDefault="00BE38B1" w:rsidP="00BE3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ab/>
        <w:t>Документом, определяющим гражданско-правовые отношения сельского поселения по управлению и распоряжению имуществом, находящимся в собственности поселения в проверяемом периоде с 01.01.2015г. по 28.06.2016г., являлось Положение о порядке управления и распоряжения имуществом Семлевского сельского поселения Вяземского района Смоленской области, утвержденное</w:t>
      </w:r>
      <w:r w:rsidRPr="00392781">
        <w:rPr>
          <w:rFonts w:ascii="Times New Roman" w:hAnsi="Times New Roman" w:cs="Times New Roman"/>
        </w:rPr>
        <w:t xml:space="preserve"> </w:t>
      </w:r>
      <w:r w:rsidRPr="00392781">
        <w:rPr>
          <w:rFonts w:ascii="Times New Roman" w:hAnsi="Times New Roman" w:cs="Times New Roman"/>
          <w:sz w:val="28"/>
          <w:szCs w:val="28"/>
        </w:rPr>
        <w:t xml:space="preserve">Решением Совета депутатов от 06.04.2009 №9 (далее – Положение №9). </w:t>
      </w:r>
      <w:r w:rsidRPr="00392781">
        <w:rPr>
          <w:rFonts w:ascii="Times New Roman" w:hAnsi="Times New Roman" w:cs="Times New Roman"/>
          <w:sz w:val="28"/>
          <w:szCs w:val="28"/>
        </w:rPr>
        <w:tab/>
      </w:r>
    </w:p>
    <w:p w:rsidR="00BE38B1" w:rsidRPr="00392781" w:rsidRDefault="00BE38B1" w:rsidP="00BE3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ab/>
        <w:t>Установлено, что Положение №9 не соответствовало ГК РФ</w:t>
      </w:r>
      <w:r w:rsidR="00524649">
        <w:rPr>
          <w:rFonts w:ascii="Times New Roman" w:hAnsi="Times New Roman" w:cs="Times New Roman"/>
          <w:sz w:val="28"/>
          <w:szCs w:val="28"/>
        </w:rPr>
        <w:t>,</w:t>
      </w:r>
      <w:r w:rsidRPr="00392781">
        <w:rPr>
          <w:rFonts w:ascii="Times New Roman" w:hAnsi="Times New Roman" w:cs="Times New Roman"/>
          <w:sz w:val="28"/>
          <w:szCs w:val="28"/>
        </w:rPr>
        <w:t xml:space="preserve"> в части Федерального закона от 26.07.2006 № 135 «О защите конкуренции»,  приказ</w:t>
      </w:r>
      <w:r w:rsidR="00524649">
        <w:rPr>
          <w:rFonts w:ascii="Times New Roman" w:hAnsi="Times New Roman" w:cs="Times New Roman"/>
          <w:sz w:val="28"/>
          <w:szCs w:val="28"/>
        </w:rPr>
        <w:t>у</w:t>
      </w:r>
      <w:r w:rsidRPr="00392781">
        <w:rPr>
          <w:rFonts w:ascii="Times New Roman" w:hAnsi="Times New Roman" w:cs="Times New Roman"/>
          <w:sz w:val="28"/>
          <w:szCs w:val="28"/>
        </w:rPr>
        <w:t xml:space="preserve">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иных договоров, предусматривающих переход прав владения и (или) пользования в отношении государственного или муниципального имущества и перечне видов имущества, в отношении которого заключение указанных договоров может осуществляться путем проведения торгов в форме конкурса». </w:t>
      </w:r>
    </w:p>
    <w:p w:rsidR="00BE38B1" w:rsidRPr="00392781" w:rsidRDefault="00BE38B1" w:rsidP="00B93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ab/>
        <w:t>Работа по внесению изменений в Положение №9 не проводилась с даты его принятия 06.04.2009 года до 28.06.2016 года, то есть более 7 лет.</w:t>
      </w:r>
    </w:p>
    <w:p w:rsidR="00BE38B1" w:rsidRPr="007B64B8" w:rsidRDefault="00BE38B1" w:rsidP="007B6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ab/>
      </w:r>
      <w:r w:rsidRPr="007B64B8">
        <w:rPr>
          <w:rFonts w:ascii="Times New Roman" w:hAnsi="Times New Roman" w:cs="Times New Roman"/>
          <w:sz w:val="28"/>
          <w:szCs w:val="28"/>
        </w:rPr>
        <w:t>Положение №9 утратило силу, в связи с принятием Решения Совета депутатов от 28.06.2016 №17, утвердившим «Положение о порядке управления и распоряжения муниципальной собственностью муниципального образования Семлевского сельского поселения Вяземского района Смоленской области» (далее - Положение от 28.06.2016 №17), которое соответствует вышеуказанным требованиям, однако по которому имеется ряд замечаний:</w:t>
      </w:r>
    </w:p>
    <w:p w:rsidR="00BE38B1" w:rsidRPr="007B64B8" w:rsidRDefault="00BE38B1" w:rsidP="007B6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– Положением от 28.06.2016 №17 в разделе 3 «Муниципальная казна Семлевского сельского поселения Вяземского района Смоленской области» определен учет, управление имуществом муниципальной казны, в разделе 4 «Учет муниципального имущества, находящегося в муниципальной собственности» фактически не определен учет муниципального имущества, находящегося в муниципальной собственности, так как пункты 2, 3, 4, 6 раздела 4 определяют порядок учета имущества, входящего в состав имущества казны.</w:t>
      </w:r>
    </w:p>
    <w:p w:rsidR="00BE38B1" w:rsidRPr="007B64B8" w:rsidRDefault="00BE38B1" w:rsidP="007B6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В соответствии с п.7 раздела 1 Положения от 28.06.2016 №17 имущество муниципальной казны является одним из составляющих, входящих в состав муниципального имущества Семлевского сельского поселения.</w:t>
      </w:r>
    </w:p>
    <w:p w:rsidR="00BE38B1" w:rsidRPr="007B64B8" w:rsidRDefault="00BE38B1" w:rsidP="007B6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</w:r>
      <w:r w:rsidR="00726BC3">
        <w:rPr>
          <w:rFonts w:ascii="Times New Roman" w:hAnsi="Times New Roman" w:cs="Times New Roman"/>
          <w:sz w:val="28"/>
          <w:szCs w:val="28"/>
        </w:rPr>
        <w:t>3</w:t>
      </w:r>
      <w:r w:rsidRPr="007B64B8">
        <w:rPr>
          <w:rFonts w:ascii="Times New Roman" w:hAnsi="Times New Roman" w:cs="Times New Roman"/>
          <w:sz w:val="28"/>
          <w:szCs w:val="28"/>
        </w:rPr>
        <w:t xml:space="preserve">. Администрация сельского поселения в </w:t>
      </w:r>
      <w:r w:rsidR="00726BC3">
        <w:rPr>
          <w:rFonts w:ascii="Times New Roman" w:hAnsi="Times New Roman" w:cs="Times New Roman"/>
          <w:sz w:val="28"/>
          <w:szCs w:val="28"/>
        </w:rPr>
        <w:t>проверяемом периоде</w:t>
      </w:r>
      <w:r w:rsidRPr="007B64B8">
        <w:rPr>
          <w:rFonts w:ascii="Times New Roman" w:hAnsi="Times New Roman" w:cs="Times New Roman"/>
          <w:sz w:val="28"/>
          <w:szCs w:val="28"/>
        </w:rPr>
        <w:t xml:space="preserve"> вела Реестр имущества, входящего в муниципальную казну и Реестр движимого имущества по состоянию на 01.01.2015 года, 01.01.2016 года, 31.12.2016 года, </w:t>
      </w:r>
      <w:r w:rsidRPr="007B64B8">
        <w:rPr>
          <w:rFonts w:ascii="Times New Roman" w:hAnsi="Times New Roman" w:cs="Times New Roman"/>
          <w:sz w:val="28"/>
          <w:szCs w:val="28"/>
        </w:rPr>
        <w:lastRenderedPageBreak/>
        <w:t xml:space="preserve">с многочисленными нарушениями п.4 «Порядка ведения органами местного самоуправления реестров муниципального имущества», утвержденного Приказом Министерства экономического развития Российской Федерации от 30.08.2011 №424, п. 1. ст. 15 Жилищного кодекса Российской Федерации </w:t>
      </w:r>
      <w:r w:rsidRPr="007B64B8">
        <w:rPr>
          <w:rFonts w:ascii="Times New Roman" w:hAnsi="Times New Roman" w:cs="Times New Roman"/>
          <w:bCs/>
          <w:sz w:val="28"/>
          <w:szCs w:val="28"/>
        </w:rPr>
        <w:t>от 29.12.2004 № 188-ФЗ</w:t>
      </w:r>
      <w:r w:rsidRPr="007B64B8">
        <w:rPr>
          <w:rFonts w:ascii="Times New Roman" w:hAnsi="Times New Roman" w:cs="Times New Roman"/>
          <w:sz w:val="28"/>
          <w:szCs w:val="28"/>
        </w:rPr>
        <w:t>:</w:t>
      </w:r>
    </w:p>
    <w:p w:rsidR="00BE38B1" w:rsidRPr="007B64B8" w:rsidRDefault="00BE38B1" w:rsidP="007B6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1)  установлены нарушения п.1. Порядка №424, п.6 ст. 39 Устава, п. 12-16 Положения о порядке управления и распоряжения имущества Семлевского сельского поселения, утвержденного</w:t>
      </w:r>
      <w:r w:rsidRPr="007B64B8">
        <w:rPr>
          <w:rFonts w:ascii="Times New Roman" w:hAnsi="Times New Roman" w:cs="Times New Roman"/>
        </w:rPr>
        <w:t xml:space="preserve"> </w:t>
      </w:r>
      <w:r w:rsidRPr="007B64B8">
        <w:rPr>
          <w:rFonts w:ascii="Times New Roman" w:hAnsi="Times New Roman" w:cs="Times New Roman"/>
          <w:sz w:val="28"/>
          <w:szCs w:val="28"/>
        </w:rPr>
        <w:t>Решением Совета депутатов от 06.04.2009 №9, п 7 раздела 1, п.1, п.8 раздела 4, п.2.17 раздела 2 Положения о порядке управления и распоряжения муниципальной собственностью Семлевского сельского поселения, утвержденного</w:t>
      </w:r>
      <w:r w:rsidRPr="007B64B8">
        <w:rPr>
          <w:rFonts w:ascii="Times New Roman" w:hAnsi="Times New Roman" w:cs="Times New Roman"/>
        </w:rPr>
        <w:t xml:space="preserve"> </w:t>
      </w:r>
      <w:r w:rsidRPr="007B64B8">
        <w:rPr>
          <w:rFonts w:ascii="Times New Roman" w:hAnsi="Times New Roman" w:cs="Times New Roman"/>
          <w:sz w:val="28"/>
          <w:szCs w:val="28"/>
        </w:rPr>
        <w:t>Решением Совета депутатов от 28.06.2016 №17, а именно: Администрация вела 2 Реестра:</w:t>
      </w:r>
    </w:p>
    <w:p w:rsidR="00BE38B1" w:rsidRPr="007B64B8" w:rsidRDefault="00BE38B1" w:rsidP="007B64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 xml:space="preserve">– Реестр имущества, входящего в муниципальную казну и </w:t>
      </w:r>
    </w:p>
    <w:p w:rsidR="00BE38B1" w:rsidRPr="007B64B8" w:rsidRDefault="00BE38B1" w:rsidP="007B64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 xml:space="preserve">– Реестр движимого имущества Администрации сельского поселения. </w:t>
      </w:r>
      <w:r w:rsidRPr="007B64B8">
        <w:rPr>
          <w:rFonts w:ascii="Times New Roman" w:hAnsi="Times New Roman" w:cs="Times New Roman"/>
          <w:sz w:val="28"/>
          <w:szCs w:val="28"/>
        </w:rPr>
        <w:tab/>
      </w:r>
    </w:p>
    <w:p w:rsidR="00BE38B1" w:rsidRPr="007B64B8" w:rsidRDefault="00BE38B1" w:rsidP="007B64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>Должен вестись один Реестр муниципального имущества Семлевского сельского поселения, а не Реестр имущества муниципальной казны и движимого имущества.</w:t>
      </w:r>
    </w:p>
    <w:p w:rsidR="00BE38B1" w:rsidRPr="007B64B8" w:rsidRDefault="00BE38B1" w:rsidP="007B6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</w:t>
      </w:r>
      <w:r w:rsidRPr="007B64B8">
        <w:rPr>
          <w:rFonts w:ascii="Times New Roman" w:hAnsi="Times New Roman" w:cs="Times New Roman"/>
          <w:sz w:val="28"/>
          <w:szCs w:val="28"/>
        </w:rPr>
        <w:t>Порядка</w:t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 xml:space="preserve"> №424 о</w:t>
      </w:r>
      <w:r w:rsidRPr="007B64B8">
        <w:rPr>
          <w:rFonts w:ascii="Times New Roman" w:hAnsi="Times New Roman" w:cs="Times New Roman"/>
          <w:sz w:val="28"/>
          <w:szCs w:val="28"/>
        </w:rPr>
        <w:t>рган местного самоуправления, уполномоченный вести реестр, обязан обеспечивать соблюдение правил ведения реестра и требований, предъявляемых к системе ведения реестра (п.1,3 Порядка №424);</w:t>
      </w:r>
    </w:p>
    <w:p w:rsidR="00BE38B1" w:rsidRPr="007B64B8" w:rsidRDefault="00BE38B1" w:rsidP="007B64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 xml:space="preserve">2) отсутствует реквизит «сведения о кадастровом номере муниципального недвижимого имущества» (в перечне наименований реквизитов); </w:t>
      </w:r>
    </w:p>
    <w:p w:rsidR="00BE38B1" w:rsidRPr="007B64B8" w:rsidRDefault="00BE38B1" w:rsidP="007B64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3) отсутствуют сведения по реквизиту «Площадь, протяженность и (или) иные параметры, характеризующие физические свойства недвижимого имущества», по 4 объектам с порядковыми номерами 25, 29, 30, 36;</w:t>
      </w:r>
    </w:p>
    <w:p w:rsidR="00BE38B1" w:rsidRPr="007B64B8" w:rsidRDefault="00BE38B1" w:rsidP="007B64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4) отсутствуют сведения о начисленной амортизации (износе) по имуществу, составляющему казну, отсутствуют сведения о начисленной амортизации (износе) по основным средствам;</w:t>
      </w:r>
    </w:p>
    <w:p w:rsidR="00BE38B1" w:rsidRPr="007B64B8" w:rsidRDefault="00BE38B1" w:rsidP="007B64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B64B8">
        <w:rPr>
          <w:rFonts w:ascii="Times New Roman" w:hAnsi="Times New Roman" w:cs="Times New Roman"/>
          <w:sz w:val="28"/>
          <w:szCs w:val="28"/>
        </w:rPr>
        <w:t xml:space="preserve">   5) отсутствуют сведения о кадастровой стоимости недвижимого имущества не имеют данных 2 объекта с порядковыми номерами 37, 38 (земельные участки); </w:t>
      </w:r>
    </w:p>
    <w:p w:rsidR="00BE38B1" w:rsidRPr="007B64B8" w:rsidRDefault="00BE38B1" w:rsidP="007B6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 xml:space="preserve">   6) неверно отражены реквизиты документов – оснований возникновения права муниципальной собственности на недвижимое имущество. В Реестре отражены Решения Совета депутатов от 26.03.2013 №8; от 30.12.2013 №32, и от 26.12.2016 №38, утвердивших Перечни имущества, входящих в муниципальную казну Семлевского сельского поселения, следовало указывать нормативно-правовые акты (Решения Совета депутатов) о приеме на баланс имущества и сведения о государственной регистрации прав муниципальной собственности;</w:t>
      </w:r>
    </w:p>
    <w:p w:rsidR="00BE38B1" w:rsidRPr="007B64B8" w:rsidRDefault="00BE38B1" w:rsidP="007B64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B64B8">
        <w:rPr>
          <w:rFonts w:ascii="Times New Roman" w:hAnsi="Times New Roman" w:cs="Times New Roman"/>
          <w:sz w:val="28"/>
          <w:szCs w:val="28"/>
        </w:rPr>
        <w:t xml:space="preserve">    7) отсутствуют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</w:r>
    </w:p>
    <w:p w:rsidR="00BE38B1" w:rsidRPr="007B64B8" w:rsidRDefault="00BE38B1" w:rsidP="007B64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lastRenderedPageBreak/>
        <w:t xml:space="preserve">    8) в нарушение п.2 Порядка №424 в реестрах отсутствуют сведения о находящихся в муниципальной собственности земельных участках, по которым зарегистрировано право собственности, согласно свидетельств о государственной регистрации права, выданных Управлением Федеральной службы государственной регистрации, кадастра и картографии по Смоленской области, а именно, в реестре муниципального имущества отсутствуют сведения: по состоянию на 01.01.2015 года по 6 земельным участкам;</w:t>
      </w:r>
    </w:p>
    <w:p w:rsidR="00BE38B1" w:rsidRPr="007B64B8" w:rsidRDefault="00BE38B1" w:rsidP="007B6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 xml:space="preserve">          по состоянию на 01.01.2016 года по 13 земельным участкам; </w:t>
      </w:r>
    </w:p>
    <w:p w:rsidR="00BE38B1" w:rsidRPr="007B64B8" w:rsidRDefault="00BE38B1" w:rsidP="007B6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 xml:space="preserve">          по состоянию на 31.12.2016 года по 6 земельным участкам; </w:t>
      </w:r>
    </w:p>
    <w:p w:rsidR="00BE38B1" w:rsidRPr="007B64B8" w:rsidRDefault="00BE38B1" w:rsidP="007B6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 xml:space="preserve">  9) согласно п. 17 Положения о порядке управления и распоряжения имущества Семлевского сельского поселения, утвержденного</w:t>
      </w:r>
      <w:r w:rsidRPr="007B64B8">
        <w:rPr>
          <w:rFonts w:ascii="Times New Roman" w:hAnsi="Times New Roman" w:cs="Times New Roman"/>
        </w:rPr>
        <w:t xml:space="preserve"> </w:t>
      </w:r>
      <w:r w:rsidRPr="007B64B8">
        <w:rPr>
          <w:rFonts w:ascii="Times New Roman" w:hAnsi="Times New Roman" w:cs="Times New Roman"/>
          <w:sz w:val="28"/>
          <w:szCs w:val="28"/>
        </w:rPr>
        <w:t>Решением Совета депутатов от 06.04.2009 №9 «Недвижимое имущество, поступившее в муниципальную собственность поселения, подлежит учету в реестре не позднее 30 календарных дней с даты государственной регистрации права собственности поселения на это имущество».</w:t>
      </w:r>
    </w:p>
    <w:p w:rsidR="00BE38B1" w:rsidRPr="007B64B8" w:rsidRDefault="00BE38B1" w:rsidP="007B6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В нарушение вышеуказанного п. 17 Положения №9 в реестр объекты муниципального имущества включены не своевременно 7 объектов муниципальной собственности: земельных участков, из которых:</w:t>
      </w:r>
    </w:p>
    <w:p w:rsidR="00BE38B1" w:rsidRPr="007B64B8" w:rsidRDefault="00BE38B1" w:rsidP="007B6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>по 1 земельному участку нарушен срок на 6 лет 5 мес.;</w:t>
      </w:r>
    </w:p>
    <w:p w:rsidR="00BE38B1" w:rsidRPr="007B64B8" w:rsidRDefault="00BE38B1" w:rsidP="007B6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>по 6 земельным участков нарушен срок на 1 год.</w:t>
      </w:r>
    </w:p>
    <w:p w:rsidR="00BE38B1" w:rsidRPr="007B64B8" w:rsidRDefault="00BE38B1" w:rsidP="007B6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Данное нарушение привело к несвоевременному отражению в реестре муниципального имущества 1 земельного участка по состоянию на 01.01.2015 года и 7 земельных участков по состоянию на 01.01.2016 года;</w:t>
      </w:r>
    </w:p>
    <w:p w:rsidR="00BE38B1" w:rsidRPr="007B64B8" w:rsidRDefault="00BE38B1" w:rsidP="007B6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 xml:space="preserve">10) в реестре муниципального имущества отсутствуют сведения: по состоянию на 01.01.2015 года, на 01.01.2016 года, на 31.12.2016 года по 5 объектам инженерной инфраструктуры - объектам водоснабжения безвозмездно переданным из муниципальной собственности  МО «Вяземский район» Смоленской области в муниципальную собственность  Семлевского сельского поселения, утвержденного Постановлением Администрации Смоленской области от 29.12.2008 №736 или объектам, по которым зарегистрировано право собственности; </w:t>
      </w:r>
    </w:p>
    <w:p w:rsidR="00BE38B1" w:rsidRPr="007B64B8" w:rsidRDefault="00BE38B1" w:rsidP="007B64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 xml:space="preserve">11) в Реестр не включены (отсутствуют сведения) по состоянию на 01.01.2015 года, на 01.01.2016 года и 31.12.2016 года по 21 объекту инфраструктуры - автомобильных дорог (улично-дорожных сетей), по которым зарегистрировано право собственности; </w:t>
      </w:r>
    </w:p>
    <w:p w:rsidR="00BE38B1" w:rsidRPr="007B64B8" w:rsidRDefault="00BE38B1" w:rsidP="007B6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 xml:space="preserve">12) Согласно п. 1. ст. 15 Жилищного кодекса Российской Федерации </w:t>
      </w:r>
      <w:r w:rsidRPr="007B64B8">
        <w:rPr>
          <w:rFonts w:ascii="Times New Roman" w:hAnsi="Times New Roman" w:cs="Times New Roman"/>
          <w:bCs/>
          <w:sz w:val="28"/>
          <w:szCs w:val="28"/>
        </w:rPr>
        <w:t>от 29.12.2004 № 188-ФЗ</w:t>
      </w:r>
      <w:r w:rsidRPr="007B64B8">
        <w:rPr>
          <w:rFonts w:ascii="Times New Roman" w:hAnsi="Times New Roman" w:cs="Times New Roman"/>
          <w:sz w:val="28"/>
          <w:szCs w:val="28"/>
        </w:rPr>
        <w:t xml:space="preserve"> (далее – ЖК РФ) «Объектами жилищных прав являются жилые помещения». </w:t>
      </w:r>
    </w:p>
    <w:p w:rsidR="00BE38B1" w:rsidRPr="007B64B8" w:rsidRDefault="00BE38B1" w:rsidP="007B6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 xml:space="preserve">Согласно Перечня имущества, безвозмездно передаваемого из муниципальной собственности муниципального образования «Вяземский район Смоленской области в муниципальную собственность Семлевского сельского поселения Вяземского района Смоленской области, Приложения №17 к Постановлению Администрации Смоленской области от 29.12.2008 №736, </w:t>
      </w:r>
      <w:proofErr w:type="spellStart"/>
      <w:r w:rsidRPr="007B64B8">
        <w:rPr>
          <w:rFonts w:ascii="Times New Roman" w:hAnsi="Times New Roman" w:cs="Times New Roman"/>
          <w:sz w:val="28"/>
          <w:szCs w:val="28"/>
        </w:rPr>
        <w:t>Семлевскому</w:t>
      </w:r>
      <w:proofErr w:type="spellEnd"/>
      <w:r w:rsidRPr="007B64B8">
        <w:rPr>
          <w:rFonts w:ascii="Times New Roman" w:hAnsi="Times New Roman" w:cs="Times New Roman"/>
          <w:sz w:val="28"/>
          <w:szCs w:val="28"/>
        </w:rPr>
        <w:t xml:space="preserve"> сельскому поселению переданы 24 объекта жилищного </w:t>
      </w:r>
      <w:r w:rsidRPr="007B64B8">
        <w:rPr>
          <w:rFonts w:ascii="Times New Roman" w:hAnsi="Times New Roman" w:cs="Times New Roman"/>
          <w:sz w:val="28"/>
          <w:szCs w:val="28"/>
        </w:rPr>
        <w:lastRenderedPageBreak/>
        <w:t xml:space="preserve">фонда, из них: 5 одноквартирных жилых дома; </w:t>
      </w:r>
    </w:p>
    <w:p w:rsidR="00BE38B1" w:rsidRPr="007B64B8" w:rsidRDefault="00BE38B1" w:rsidP="007B6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 xml:space="preserve">                          16 двухквартирных жилых дома; </w:t>
      </w:r>
    </w:p>
    <w:p w:rsidR="00BE38B1" w:rsidRPr="007B64B8" w:rsidRDefault="00BE38B1" w:rsidP="007B6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 xml:space="preserve">                          1 </w:t>
      </w:r>
      <w:proofErr w:type="spellStart"/>
      <w:r w:rsidRPr="007B64B8">
        <w:rPr>
          <w:rFonts w:ascii="Times New Roman" w:hAnsi="Times New Roman" w:cs="Times New Roman"/>
          <w:sz w:val="28"/>
          <w:szCs w:val="28"/>
        </w:rPr>
        <w:t>восьмиквартирный</w:t>
      </w:r>
      <w:proofErr w:type="spellEnd"/>
      <w:r w:rsidRPr="007B64B8">
        <w:rPr>
          <w:rFonts w:ascii="Times New Roman" w:hAnsi="Times New Roman" w:cs="Times New Roman"/>
          <w:sz w:val="28"/>
          <w:szCs w:val="28"/>
        </w:rPr>
        <w:t xml:space="preserve"> жилой дом;</w:t>
      </w:r>
    </w:p>
    <w:p w:rsidR="00BE38B1" w:rsidRPr="007B64B8" w:rsidRDefault="00BE38B1" w:rsidP="007B6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 xml:space="preserve">                          1 </w:t>
      </w:r>
      <w:proofErr w:type="spellStart"/>
      <w:r w:rsidRPr="007B64B8">
        <w:rPr>
          <w:rFonts w:ascii="Times New Roman" w:hAnsi="Times New Roman" w:cs="Times New Roman"/>
          <w:sz w:val="28"/>
          <w:szCs w:val="28"/>
        </w:rPr>
        <w:t>двеннадцатиквартирный</w:t>
      </w:r>
      <w:proofErr w:type="spellEnd"/>
      <w:r w:rsidRPr="007B64B8">
        <w:rPr>
          <w:rFonts w:ascii="Times New Roman" w:hAnsi="Times New Roman" w:cs="Times New Roman"/>
          <w:sz w:val="28"/>
          <w:szCs w:val="28"/>
        </w:rPr>
        <w:t xml:space="preserve"> жилой дом;</w:t>
      </w:r>
    </w:p>
    <w:p w:rsidR="00BE38B1" w:rsidRPr="007B64B8" w:rsidRDefault="00BE38B1" w:rsidP="007B6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 xml:space="preserve">                          1 </w:t>
      </w:r>
      <w:proofErr w:type="spellStart"/>
      <w:r w:rsidRPr="007B64B8">
        <w:rPr>
          <w:rFonts w:ascii="Times New Roman" w:hAnsi="Times New Roman" w:cs="Times New Roman"/>
          <w:sz w:val="28"/>
          <w:szCs w:val="28"/>
        </w:rPr>
        <w:t>шестидесятиквартирный</w:t>
      </w:r>
      <w:proofErr w:type="spellEnd"/>
      <w:r w:rsidRPr="007B64B8">
        <w:rPr>
          <w:rFonts w:ascii="Times New Roman" w:hAnsi="Times New Roman" w:cs="Times New Roman"/>
          <w:sz w:val="28"/>
          <w:szCs w:val="28"/>
        </w:rPr>
        <w:t xml:space="preserve"> жилой дом.</w:t>
      </w:r>
    </w:p>
    <w:p w:rsidR="00BE38B1" w:rsidRPr="007B64B8" w:rsidRDefault="00BE38B1" w:rsidP="007B6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B64B8">
        <w:rPr>
          <w:rFonts w:ascii="Times New Roman" w:hAnsi="Times New Roman" w:cs="Times New Roman"/>
          <w:sz w:val="28"/>
          <w:szCs w:val="28"/>
        </w:rPr>
        <w:tab/>
        <w:t>В нарушение указанной нормы ЖК РФ в Реестрах сельского поселения реестровые номера присвоены объектам имущества – жилым многоквартирным домам, следовало присваивать реестровый номер квартирам жилых домов, что привело к занижению на 93 объекта (квартиры) (5+16х2+8+12+60–24), которым не присвоены реестровые номера, по состоянию на 01.01.2015 года, на 01.01.2016 года и 31.12.2016 года;</w:t>
      </w:r>
    </w:p>
    <w:p w:rsidR="00BE38B1" w:rsidRPr="007B64B8" w:rsidRDefault="00BE38B1" w:rsidP="007B64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13) отсутствуют сведения о дате прекращения права муниципальной собственности на недвижимое имущество и о реквизитах документов - оснований прекращения права муниципальной собственности на недвижимое имущество (п.4 Порядка №424).</w:t>
      </w:r>
    </w:p>
    <w:p w:rsidR="00BE38B1" w:rsidRPr="007B64B8" w:rsidRDefault="00BE38B1" w:rsidP="007B64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В нарушение п.4 Порядка №424</w:t>
      </w:r>
      <w:r w:rsidRPr="007B6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объекты жилого фонда, </w:t>
      </w:r>
      <w:r w:rsidRPr="007B64B8">
        <w:rPr>
          <w:rFonts w:ascii="Times New Roman" w:hAnsi="Times New Roman" w:cs="Times New Roman"/>
          <w:sz w:val="28"/>
          <w:szCs w:val="28"/>
        </w:rPr>
        <w:t>а именно</w:t>
      </w:r>
      <w:r w:rsidRPr="007B6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64B8">
        <w:rPr>
          <w:rFonts w:ascii="Times New Roman" w:hAnsi="Times New Roman" w:cs="Times New Roman"/>
          <w:sz w:val="28"/>
          <w:szCs w:val="28"/>
        </w:rPr>
        <w:t>жилые многоквартирные дома</w:t>
      </w:r>
      <w:r w:rsidRPr="007B6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учтены в реестре имущества, входящего в муниципальную казну без </w:t>
      </w:r>
      <w:r w:rsidRPr="007B64B8">
        <w:rPr>
          <w:rFonts w:ascii="Times New Roman" w:hAnsi="Times New Roman" w:cs="Times New Roman"/>
          <w:sz w:val="28"/>
          <w:szCs w:val="28"/>
        </w:rPr>
        <w:t>присвоения реестровых номеров по квартирам жилых домов, в связи с чем не отражены сведения о дате прекращения права муниципальной собственности на недвижимое имущество и сведения о реквизитах документов - оснований прекращения права муниципальной собственности на недвижимое имущество</w:t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 xml:space="preserve">, объектов муниципальной собственности, подлежащие </w:t>
      </w:r>
      <w:r w:rsidRPr="007B64B8">
        <w:rPr>
          <w:rFonts w:ascii="Times New Roman" w:hAnsi="Times New Roman" w:cs="Times New Roman"/>
          <w:color w:val="000000" w:themeColor="text1"/>
          <w:sz w:val="28"/>
          <w:szCs w:val="28"/>
        </w:rPr>
        <w:t>изъятию из казны</w:t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64B8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приватизацией</w:t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6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>квартир гражданами – физическими лицами.</w:t>
      </w:r>
    </w:p>
    <w:p w:rsidR="00BE38B1" w:rsidRPr="007B64B8" w:rsidRDefault="00BE38B1" w:rsidP="007B64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Приватизация квартир и жилых домов осуществлена в соответствии со свидетельствами о государственной регистрации права физических лиц, предоставленных в ходе проверки, на 13 объектов приватизации.</w:t>
      </w:r>
    </w:p>
    <w:p w:rsidR="00BE38B1" w:rsidRPr="007B64B8" w:rsidRDefault="00BE38B1" w:rsidP="007B64B8">
      <w:pPr>
        <w:pStyle w:val="41"/>
        <w:ind w:firstLine="708"/>
        <w:jc w:val="both"/>
        <w:rPr>
          <w:rFonts w:ascii="Times New Roman" w:hAnsi="Times New Roman"/>
          <w:sz w:val="28"/>
          <w:szCs w:val="28"/>
        </w:rPr>
      </w:pPr>
      <w:r w:rsidRPr="007B64B8">
        <w:rPr>
          <w:rFonts w:ascii="Times New Roman" w:hAnsi="Times New Roman"/>
          <w:sz w:val="28"/>
          <w:szCs w:val="28"/>
        </w:rPr>
        <w:t xml:space="preserve">  В нарушение п.6 раздела 3 Положения от 28.06.2016 №17, </w:t>
      </w:r>
      <w:r w:rsidRPr="007B64B8">
        <w:rPr>
          <w:rFonts w:ascii="Times New Roman" w:hAnsi="Times New Roman"/>
          <w:color w:val="000000" w:themeColor="text1"/>
          <w:sz w:val="28"/>
          <w:szCs w:val="28"/>
        </w:rPr>
        <w:t xml:space="preserve">объекты </w:t>
      </w:r>
      <w:r w:rsidRPr="007B64B8">
        <w:rPr>
          <w:rFonts w:ascii="Times New Roman" w:hAnsi="Times New Roman"/>
          <w:sz w:val="28"/>
          <w:szCs w:val="28"/>
        </w:rPr>
        <w:t xml:space="preserve">муниципального имущества, не исключены из состава муниципальной казны  в рамках законодательства о приватизации; изъятия из имущества казны в связи с приватизацией </w:t>
      </w:r>
      <w:r w:rsidRPr="007B64B8">
        <w:rPr>
          <w:rFonts w:ascii="Times New Roman" w:hAnsi="Times New Roman"/>
          <w:color w:val="000000" w:themeColor="text1"/>
          <w:sz w:val="28"/>
          <w:szCs w:val="28"/>
        </w:rPr>
        <w:t>13 объектов квартир и жилых домов, в проверяемом периоде не производилось</w:t>
      </w:r>
      <w:r w:rsidRPr="007B64B8">
        <w:rPr>
          <w:rFonts w:ascii="Times New Roman" w:hAnsi="Times New Roman"/>
          <w:sz w:val="28"/>
          <w:szCs w:val="28"/>
        </w:rPr>
        <w:t>.</w:t>
      </w:r>
    </w:p>
    <w:p w:rsidR="00BE38B1" w:rsidRPr="007B64B8" w:rsidRDefault="00BE38B1" w:rsidP="007B6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 xml:space="preserve">Таким образом, всего в реестре муниципального имущества отсутствуют сведения: </w:t>
      </w:r>
    </w:p>
    <w:p w:rsidR="00BE38B1" w:rsidRPr="007B64B8" w:rsidRDefault="00BE38B1" w:rsidP="007B6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>по состоянию на 01.01.2015 года по 125 объектам недвижимого имущества;</w:t>
      </w:r>
    </w:p>
    <w:p w:rsidR="00BE38B1" w:rsidRPr="007B64B8" w:rsidRDefault="00BE38B1" w:rsidP="007B6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>по состоянию на 01.01.2016 года по 133 объектам недвижимого имущества;</w:t>
      </w:r>
    </w:p>
    <w:p w:rsidR="00BE38B1" w:rsidRDefault="00BE38B1" w:rsidP="007B64B8">
      <w:pPr>
        <w:pStyle w:val="32"/>
        <w:jc w:val="both"/>
        <w:rPr>
          <w:rFonts w:ascii="Times New Roman" w:hAnsi="Times New Roman"/>
          <w:sz w:val="28"/>
          <w:szCs w:val="28"/>
        </w:rPr>
      </w:pPr>
      <w:r w:rsidRPr="007B64B8">
        <w:rPr>
          <w:rFonts w:ascii="Times New Roman" w:hAnsi="Times New Roman"/>
          <w:sz w:val="28"/>
          <w:szCs w:val="28"/>
        </w:rPr>
        <w:t>по состоянию на 31.12.2016 года по 125 объектам недвижимого имущества, что подтверждает недостоверность предоставленного Реестра, а именно:</w:t>
      </w:r>
    </w:p>
    <w:p w:rsidR="00002ABF" w:rsidRPr="007B64B8" w:rsidRDefault="00002ABF" w:rsidP="007B64B8">
      <w:pPr>
        <w:pStyle w:val="32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6"/>
        <w:gridCol w:w="4251"/>
        <w:gridCol w:w="1556"/>
        <w:gridCol w:w="1536"/>
        <w:gridCol w:w="1536"/>
      </w:tblGrid>
      <w:tr w:rsidR="00002ABF" w:rsidRPr="007B64B8" w:rsidTr="001E7EFE">
        <w:tc>
          <w:tcPr>
            <w:tcW w:w="466" w:type="dxa"/>
            <w:vMerge w:val="restart"/>
            <w:vAlign w:val="center"/>
          </w:tcPr>
          <w:p w:rsidR="00002ABF" w:rsidRPr="007B64B8" w:rsidRDefault="00002ABF" w:rsidP="007B64B8">
            <w:pPr>
              <w:jc w:val="center"/>
              <w:rPr>
                <w:rFonts w:ascii="Times New Roman" w:hAnsi="Times New Roman" w:cs="Times New Roman"/>
              </w:rPr>
            </w:pPr>
            <w:r w:rsidRPr="007B64B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51" w:type="dxa"/>
            <w:vMerge w:val="restart"/>
            <w:vAlign w:val="center"/>
          </w:tcPr>
          <w:p w:rsidR="00002ABF" w:rsidRPr="007B64B8" w:rsidRDefault="00002ABF" w:rsidP="007B64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B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объектов муниципальной собственности</w:t>
            </w:r>
          </w:p>
        </w:tc>
        <w:tc>
          <w:tcPr>
            <w:tcW w:w="4628" w:type="dxa"/>
            <w:gridSpan w:val="3"/>
          </w:tcPr>
          <w:p w:rsidR="00002ABF" w:rsidRPr="007B64B8" w:rsidRDefault="00002ABF" w:rsidP="00002ABF">
            <w:pPr>
              <w:pStyle w:val="ConsPlusNormal"/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614">
              <w:rPr>
                <w:rFonts w:ascii="Times New Roman" w:hAnsi="Times New Roman" w:cs="Times New Roman"/>
                <w:sz w:val="24"/>
                <w:szCs w:val="24"/>
              </w:rPr>
              <w:t>Отсутствуют 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состоянию на</w:t>
            </w:r>
          </w:p>
        </w:tc>
      </w:tr>
      <w:tr w:rsidR="00002ABF" w:rsidRPr="007B64B8" w:rsidTr="00002ABF">
        <w:tc>
          <w:tcPr>
            <w:tcW w:w="466" w:type="dxa"/>
            <w:vMerge/>
            <w:vAlign w:val="center"/>
          </w:tcPr>
          <w:p w:rsidR="00002ABF" w:rsidRPr="007B64B8" w:rsidRDefault="00002ABF" w:rsidP="00002A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  <w:vMerge/>
            <w:vAlign w:val="center"/>
          </w:tcPr>
          <w:p w:rsidR="00002ABF" w:rsidRPr="007B64B8" w:rsidRDefault="00002ABF" w:rsidP="00002A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02ABF" w:rsidRPr="007B64B8" w:rsidRDefault="00002ABF" w:rsidP="00002ABF">
            <w:pPr>
              <w:pStyle w:val="ConsPlusNormal"/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B8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:rsidR="00002ABF" w:rsidRPr="007B64B8" w:rsidRDefault="00002ABF" w:rsidP="00002ABF">
            <w:pPr>
              <w:pStyle w:val="ConsPlusNormal"/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B8"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1536" w:type="dxa"/>
          </w:tcPr>
          <w:p w:rsidR="00002ABF" w:rsidRPr="007B64B8" w:rsidRDefault="00002ABF" w:rsidP="00002A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B8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:rsidR="00002ABF" w:rsidRPr="007B64B8" w:rsidRDefault="00002ABF" w:rsidP="00002A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4B8">
              <w:rPr>
                <w:rFonts w:ascii="Times New Roman" w:hAnsi="Times New Roman" w:cs="Times New Roman"/>
                <w:sz w:val="24"/>
                <w:szCs w:val="24"/>
              </w:rPr>
              <w:t>2016 года</w:t>
            </w:r>
          </w:p>
        </w:tc>
        <w:tc>
          <w:tcPr>
            <w:tcW w:w="1536" w:type="dxa"/>
          </w:tcPr>
          <w:p w:rsidR="00002ABF" w:rsidRPr="007B64B8" w:rsidRDefault="00002ABF" w:rsidP="00002ABF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B8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:rsidR="00002ABF" w:rsidRPr="007B64B8" w:rsidRDefault="00002ABF" w:rsidP="00002ABF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4B8">
              <w:rPr>
                <w:rFonts w:ascii="Times New Roman" w:hAnsi="Times New Roman" w:cs="Times New Roman"/>
                <w:sz w:val="24"/>
                <w:szCs w:val="24"/>
              </w:rPr>
              <w:t>2016 года</w:t>
            </w:r>
          </w:p>
        </w:tc>
      </w:tr>
      <w:tr w:rsidR="00002ABF" w:rsidRPr="007B64B8" w:rsidTr="00002ABF">
        <w:tc>
          <w:tcPr>
            <w:tcW w:w="466" w:type="dxa"/>
            <w:vAlign w:val="center"/>
          </w:tcPr>
          <w:p w:rsidR="00002ABF" w:rsidRPr="007B64B8" w:rsidRDefault="00002ABF" w:rsidP="00002ABF">
            <w:pPr>
              <w:jc w:val="center"/>
              <w:rPr>
                <w:rFonts w:ascii="Times New Roman" w:hAnsi="Times New Roman" w:cs="Times New Roman"/>
              </w:rPr>
            </w:pPr>
            <w:r w:rsidRPr="007B64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1" w:type="dxa"/>
            <w:vAlign w:val="center"/>
          </w:tcPr>
          <w:p w:rsidR="00002ABF" w:rsidRPr="007B64B8" w:rsidRDefault="00002ABF" w:rsidP="00002A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B8"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</w:p>
        </w:tc>
        <w:tc>
          <w:tcPr>
            <w:tcW w:w="1556" w:type="dxa"/>
          </w:tcPr>
          <w:p w:rsidR="00002ABF" w:rsidRPr="007B64B8" w:rsidRDefault="00002ABF" w:rsidP="0000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002ABF" w:rsidRPr="007B64B8" w:rsidRDefault="00002ABF" w:rsidP="0000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:rsidR="00002ABF" w:rsidRPr="007B64B8" w:rsidRDefault="00002ABF" w:rsidP="0000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2ABF" w:rsidRPr="007B64B8" w:rsidTr="00002ABF">
        <w:tc>
          <w:tcPr>
            <w:tcW w:w="466" w:type="dxa"/>
            <w:vAlign w:val="center"/>
          </w:tcPr>
          <w:p w:rsidR="00002ABF" w:rsidRPr="007B64B8" w:rsidRDefault="00002ABF" w:rsidP="00002ABF">
            <w:pPr>
              <w:jc w:val="center"/>
              <w:rPr>
                <w:rFonts w:ascii="Times New Roman" w:hAnsi="Times New Roman" w:cs="Times New Roman"/>
              </w:rPr>
            </w:pPr>
            <w:r w:rsidRPr="007B64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1" w:type="dxa"/>
            <w:vAlign w:val="center"/>
          </w:tcPr>
          <w:p w:rsidR="00002ABF" w:rsidRPr="007B64B8" w:rsidRDefault="00002ABF" w:rsidP="00002A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B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инженерной инфраструктуры - объекты </w:t>
            </w:r>
            <w:r w:rsidRPr="007B6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водоснабжения</w:t>
            </w:r>
          </w:p>
        </w:tc>
        <w:tc>
          <w:tcPr>
            <w:tcW w:w="1556" w:type="dxa"/>
          </w:tcPr>
          <w:p w:rsidR="00002ABF" w:rsidRPr="007B64B8" w:rsidRDefault="00002ABF" w:rsidP="0000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36" w:type="dxa"/>
          </w:tcPr>
          <w:p w:rsidR="00002ABF" w:rsidRPr="007B64B8" w:rsidRDefault="00002ABF" w:rsidP="0000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6" w:type="dxa"/>
          </w:tcPr>
          <w:p w:rsidR="00002ABF" w:rsidRPr="007B64B8" w:rsidRDefault="00002ABF" w:rsidP="0000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ABF" w:rsidRPr="007B64B8" w:rsidTr="00002ABF">
        <w:tc>
          <w:tcPr>
            <w:tcW w:w="466" w:type="dxa"/>
            <w:vAlign w:val="center"/>
          </w:tcPr>
          <w:p w:rsidR="00002ABF" w:rsidRPr="007B64B8" w:rsidRDefault="00002ABF" w:rsidP="00002ABF">
            <w:pPr>
              <w:jc w:val="center"/>
              <w:rPr>
                <w:rFonts w:ascii="Times New Roman" w:hAnsi="Times New Roman" w:cs="Times New Roman"/>
              </w:rPr>
            </w:pPr>
            <w:r w:rsidRPr="007B64B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1" w:type="dxa"/>
            <w:vAlign w:val="center"/>
          </w:tcPr>
          <w:p w:rsidR="00002ABF" w:rsidRPr="007B64B8" w:rsidRDefault="00002ABF" w:rsidP="00002A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B8"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 (улично-дорожные сети</w:t>
            </w:r>
          </w:p>
        </w:tc>
        <w:tc>
          <w:tcPr>
            <w:tcW w:w="1556" w:type="dxa"/>
          </w:tcPr>
          <w:p w:rsidR="00002ABF" w:rsidRPr="007B64B8" w:rsidRDefault="00002ABF" w:rsidP="0000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B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6" w:type="dxa"/>
          </w:tcPr>
          <w:p w:rsidR="00002ABF" w:rsidRPr="007B64B8" w:rsidRDefault="00002ABF" w:rsidP="0000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B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6" w:type="dxa"/>
          </w:tcPr>
          <w:p w:rsidR="00002ABF" w:rsidRPr="007B64B8" w:rsidRDefault="00002ABF" w:rsidP="0000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B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02ABF" w:rsidRPr="007B64B8" w:rsidTr="00002ABF"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002ABF" w:rsidRPr="007B64B8" w:rsidRDefault="00002ABF" w:rsidP="00002ABF">
            <w:pPr>
              <w:jc w:val="center"/>
              <w:rPr>
                <w:rFonts w:ascii="Times New Roman" w:hAnsi="Times New Roman" w:cs="Times New Roman"/>
              </w:rPr>
            </w:pPr>
            <w:r w:rsidRPr="007B64B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:rsidR="00002ABF" w:rsidRPr="007B64B8" w:rsidRDefault="00002ABF" w:rsidP="00002A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4B8">
              <w:rPr>
                <w:rFonts w:ascii="Times New Roman" w:hAnsi="Times New Roman" w:cs="Times New Roman"/>
                <w:sz w:val="24"/>
                <w:szCs w:val="24"/>
              </w:rPr>
              <w:t>Объекты жилищного фонда – квартиры в многоквартирных жилых домах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002ABF" w:rsidRPr="007B64B8" w:rsidRDefault="00002ABF" w:rsidP="0000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B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002ABF" w:rsidRPr="007B64B8" w:rsidRDefault="00002ABF" w:rsidP="0000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B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002ABF" w:rsidRPr="007B64B8" w:rsidRDefault="00002ABF" w:rsidP="0000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4B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002ABF" w:rsidRPr="007B64B8" w:rsidTr="00002ABF"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002ABF" w:rsidRPr="007B64B8" w:rsidRDefault="00002ABF" w:rsidP="00002A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  <w:vAlign w:val="center"/>
          </w:tcPr>
          <w:p w:rsidR="00002ABF" w:rsidRPr="007B64B8" w:rsidRDefault="00002ABF" w:rsidP="00002ABF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64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002ABF" w:rsidRPr="007B64B8" w:rsidRDefault="00002ABF" w:rsidP="00002ABF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64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125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002ABF" w:rsidRPr="007B64B8" w:rsidRDefault="00002ABF" w:rsidP="00002ABF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64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133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002ABF" w:rsidRPr="007B64B8" w:rsidRDefault="00002ABF" w:rsidP="00002ABF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64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125</w:t>
            </w:r>
          </w:p>
        </w:tc>
      </w:tr>
    </w:tbl>
    <w:p w:rsidR="00BE38B1" w:rsidRPr="007B64B8" w:rsidRDefault="00BE38B1" w:rsidP="007B6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B64B8">
        <w:rPr>
          <w:rFonts w:ascii="Times New Roman" w:hAnsi="Times New Roman" w:cs="Times New Roman"/>
          <w:iCs/>
          <w:sz w:val="28"/>
          <w:szCs w:val="28"/>
        </w:rPr>
        <w:t xml:space="preserve">На дату начала проверки Администрацией Семлевского сельского поселения работа по приведению реестра муниципального имущества в соответствие с требованиями </w:t>
      </w:r>
      <w:r w:rsidRPr="007B64B8">
        <w:rPr>
          <w:rFonts w:ascii="Times New Roman" w:hAnsi="Times New Roman" w:cs="Times New Roman"/>
          <w:sz w:val="28"/>
          <w:szCs w:val="28"/>
        </w:rPr>
        <w:t>Порядка №424</w:t>
      </w:r>
      <w:r w:rsidRPr="007B64B8">
        <w:rPr>
          <w:rFonts w:ascii="Times New Roman" w:hAnsi="Times New Roman" w:cs="Times New Roman"/>
          <w:iCs/>
          <w:sz w:val="28"/>
          <w:szCs w:val="28"/>
        </w:rPr>
        <w:t xml:space="preserve"> не проводилась.</w:t>
      </w:r>
    </w:p>
    <w:p w:rsidR="00BE38B1" w:rsidRPr="007B64B8" w:rsidRDefault="00BE38B1" w:rsidP="007B6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 xml:space="preserve"> </w:t>
      </w:r>
      <w:r w:rsidR="00726BC3">
        <w:rPr>
          <w:rFonts w:ascii="Times New Roman" w:hAnsi="Times New Roman" w:cs="Times New Roman"/>
          <w:sz w:val="28"/>
          <w:szCs w:val="28"/>
        </w:rPr>
        <w:t>4</w:t>
      </w:r>
      <w:r w:rsidRPr="007B64B8">
        <w:rPr>
          <w:rFonts w:ascii="Times New Roman" w:hAnsi="Times New Roman" w:cs="Times New Roman"/>
          <w:sz w:val="28"/>
          <w:szCs w:val="28"/>
        </w:rPr>
        <w:t>. В нарушение пункта 1 статьи 4 Федерального закона от 21.07.1997 №122-ФЗ «О государственной регистрации прав на недвижимое имущество и сделок с ним» право собственности Администрацией сельского поселения не оформлено на недвижимое имущество:</w:t>
      </w:r>
    </w:p>
    <w:p w:rsidR="00BE38B1" w:rsidRPr="007B64B8" w:rsidRDefault="00BE38B1" w:rsidP="007B64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1) по 4 объектам, отраженным в Реестре имущества, входящего в муниципальную казну, балансовой стоимостью   13458105,96 рублей:</w:t>
      </w:r>
    </w:p>
    <w:p w:rsidR="00BE38B1" w:rsidRPr="007B64B8" w:rsidRDefault="00BE38B1" w:rsidP="007B64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7B64B8">
        <w:rPr>
          <w:rFonts w:ascii="Times New Roman" w:hAnsi="Times New Roman" w:cs="Times New Roman"/>
          <w:sz w:val="28"/>
          <w:szCs w:val="28"/>
        </w:rPr>
        <w:t>Здание Станищенской начальной школы, л. Станище</w:t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7B64B8">
        <w:rPr>
          <w:rFonts w:ascii="Times New Roman" w:hAnsi="Times New Roman" w:cs="Times New Roman"/>
          <w:sz w:val="28"/>
          <w:szCs w:val="28"/>
        </w:rPr>
        <w:t>56970,36 рублей,</w:t>
      </w:r>
    </w:p>
    <w:p w:rsidR="00BE38B1" w:rsidRPr="007B64B8" w:rsidRDefault="00BE38B1" w:rsidP="007B64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7B64B8">
        <w:rPr>
          <w:rFonts w:ascii="Times New Roman" w:hAnsi="Times New Roman" w:cs="Times New Roman"/>
          <w:sz w:val="28"/>
          <w:szCs w:val="28"/>
        </w:rPr>
        <w:t>Баня, с. Семлево, ул. Калинина</w:t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7B64B8">
        <w:rPr>
          <w:rFonts w:ascii="Times New Roman" w:hAnsi="Times New Roman" w:cs="Times New Roman"/>
          <w:sz w:val="28"/>
          <w:szCs w:val="28"/>
        </w:rPr>
        <w:t>309510,00 рублей,</w:t>
      </w:r>
    </w:p>
    <w:p w:rsidR="00BE38B1" w:rsidRPr="007B64B8" w:rsidRDefault="00BE38B1" w:rsidP="007B64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7B64B8">
        <w:rPr>
          <w:rFonts w:ascii="Times New Roman" w:hAnsi="Times New Roman" w:cs="Times New Roman"/>
          <w:sz w:val="28"/>
          <w:szCs w:val="28"/>
        </w:rPr>
        <w:t>Земельный участок с. Семлево, ул. Калинина. д.9, 17</w:t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7B64B8">
        <w:rPr>
          <w:rFonts w:ascii="Times New Roman" w:hAnsi="Times New Roman" w:cs="Times New Roman"/>
          <w:sz w:val="28"/>
          <w:szCs w:val="28"/>
        </w:rPr>
        <w:t>12982788,00 рублей,</w:t>
      </w:r>
    </w:p>
    <w:p w:rsidR="00BE38B1" w:rsidRPr="007B64B8" w:rsidRDefault="00BE38B1" w:rsidP="007B64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B64B8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7B64B8">
        <w:rPr>
          <w:rFonts w:ascii="Times New Roman" w:hAnsi="Times New Roman" w:cs="Times New Roman"/>
          <w:sz w:val="28"/>
          <w:szCs w:val="28"/>
        </w:rPr>
        <w:t>Земельный участок с. Семлево, ул. Советская. д.4</w:t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8F24DC">
        <w:rPr>
          <w:rFonts w:ascii="Times New Roman" w:hAnsi="Times New Roman" w:cs="Times New Roman"/>
          <w:sz w:val="28"/>
          <w:szCs w:val="28"/>
        </w:rPr>
        <w:t>108837,60 рублей;</w:t>
      </w:r>
      <w:r w:rsidRPr="007B64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E38B1" w:rsidRPr="007B64B8" w:rsidRDefault="00BE38B1" w:rsidP="007B6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64B8">
        <w:rPr>
          <w:rFonts w:ascii="Times New Roman" w:hAnsi="Times New Roman" w:cs="Times New Roman"/>
          <w:sz w:val="28"/>
          <w:szCs w:val="28"/>
        </w:rPr>
        <w:t>2) не осуществлена государственная регистрация права муниципальной собственности на 1 объект:</w:t>
      </w:r>
      <w:r w:rsidRPr="007B64B8">
        <w:rPr>
          <w:rFonts w:ascii="Times New Roman" w:hAnsi="Times New Roman" w:cs="Times New Roman"/>
        </w:rPr>
        <w:t xml:space="preserve"> </w:t>
      </w:r>
      <w:r w:rsidRPr="007B64B8">
        <w:rPr>
          <w:rFonts w:ascii="Times New Roman" w:hAnsi="Times New Roman" w:cs="Times New Roman"/>
          <w:sz w:val="28"/>
          <w:szCs w:val="28"/>
        </w:rPr>
        <w:t xml:space="preserve">Канализационная насосная станция - КНС с. Семлево, ул. Калинина. </w:t>
      </w:r>
    </w:p>
    <w:p w:rsidR="00BE38B1" w:rsidRPr="007B64B8" w:rsidRDefault="00BE38B1" w:rsidP="007B6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64B8">
        <w:rPr>
          <w:rFonts w:ascii="Times New Roman" w:hAnsi="Times New Roman" w:cs="Times New Roman"/>
          <w:sz w:val="28"/>
          <w:szCs w:val="28"/>
        </w:rPr>
        <w:t>Всего не осуществлена государственная регистрация права на 5 объектов муниципальной собственности.</w:t>
      </w:r>
    </w:p>
    <w:p w:rsidR="00BE38B1" w:rsidRPr="007B64B8" w:rsidRDefault="00BE38B1" w:rsidP="007B6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</w:r>
      <w:r w:rsidR="00726BC3">
        <w:rPr>
          <w:rFonts w:ascii="Times New Roman" w:hAnsi="Times New Roman" w:cs="Times New Roman"/>
          <w:sz w:val="28"/>
          <w:szCs w:val="28"/>
        </w:rPr>
        <w:t>5</w:t>
      </w:r>
      <w:r w:rsidRPr="007B64B8">
        <w:rPr>
          <w:rFonts w:ascii="Times New Roman" w:hAnsi="Times New Roman" w:cs="Times New Roman"/>
          <w:sz w:val="28"/>
          <w:szCs w:val="28"/>
        </w:rPr>
        <w:t xml:space="preserve">. Проверкой установлено нарушение п. 7.2 раздела 3 Положения от 28.06.2016 №17, согласно которого списание движимого имущества по причинам его физического износа осуществляется на основании Постановления Администрации Семлевского сельского поселения. </w:t>
      </w:r>
    </w:p>
    <w:p w:rsidR="00BE38B1" w:rsidRPr="007B64B8" w:rsidRDefault="00BE38B1" w:rsidP="007B6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В нарушение данного нормативного акта в проверяемом периоде списание основных средств по движимому имуществу произведено на основании Распоряжения Администрации Семлевского сельского поселения от 28.11.2016 №55-р, а не на основании Постановления Администрации Семлевского сельского поселения.</w:t>
      </w:r>
      <w:r w:rsidRPr="007B64B8">
        <w:rPr>
          <w:rFonts w:ascii="Times New Roman" w:hAnsi="Times New Roman" w:cs="Times New Roman"/>
          <w:sz w:val="28"/>
          <w:szCs w:val="28"/>
        </w:rPr>
        <w:tab/>
      </w:r>
    </w:p>
    <w:p w:rsidR="00BE38B1" w:rsidRPr="007B64B8" w:rsidRDefault="00BE38B1" w:rsidP="007B6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</w:r>
      <w:r w:rsidR="00726BC3">
        <w:rPr>
          <w:rFonts w:ascii="Times New Roman" w:hAnsi="Times New Roman" w:cs="Times New Roman"/>
          <w:sz w:val="28"/>
          <w:szCs w:val="28"/>
        </w:rPr>
        <w:t>6</w:t>
      </w:r>
      <w:r w:rsidRPr="007B64B8">
        <w:rPr>
          <w:rFonts w:ascii="Times New Roman" w:hAnsi="Times New Roman" w:cs="Times New Roman"/>
          <w:sz w:val="28"/>
          <w:szCs w:val="28"/>
        </w:rPr>
        <w:t>. В ходе проверки установлено, что в проверяемом периоде Администрация сельского поселения заключала договора аренды в нарушение законодательных актов, не осуществляла должного контроля за правильностью оформления договоров о передаче в аренду недвижимого имущества, являющегося муниципальной собственностью, а именно:</w:t>
      </w:r>
    </w:p>
    <w:p w:rsidR="00BE38B1" w:rsidRPr="007B64B8" w:rsidRDefault="00BE38B1" w:rsidP="007B6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b/>
          <w:i/>
          <w:color w:val="FF0000"/>
          <w:sz w:val="28"/>
          <w:szCs w:val="28"/>
        </w:rPr>
        <w:tab/>
      </w:r>
      <w:r w:rsidRPr="007B64B8">
        <w:rPr>
          <w:rFonts w:ascii="Times New Roman" w:hAnsi="Times New Roman" w:cs="Times New Roman"/>
          <w:sz w:val="28"/>
          <w:szCs w:val="28"/>
        </w:rPr>
        <w:t>1) В нарушение ст. 309, п.1 ст.614 ГК РФ в договоре аренды муниципального имущества от 27.09.2010 №1 с ООО «Смоленскрегионтеплоэнерго» в п. 5.2 «Ответственность Арендатора» указанных договоров при не своевременном внесении арендной платы за пользование муниципальным имуществом не предусмотрена ответственность в виде начисления пени с указанием процентов за каждый день просрочки.</w:t>
      </w:r>
    </w:p>
    <w:p w:rsidR="00BE38B1" w:rsidRPr="007B64B8" w:rsidRDefault="00BE38B1" w:rsidP="007B6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Фактически арендатор ООО «Смоленскрегионтеплоэнерго» в 2015 году оплату арендной платы не осуществлял. Оплата аренды в 2016 г. </w:t>
      </w:r>
      <w:r w:rsidRPr="007B64B8">
        <w:rPr>
          <w:rFonts w:ascii="Times New Roman" w:hAnsi="Times New Roman" w:cs="Times New Roman"/>
          <w:bCs/>
          <w:sz w:val="28"/>
          <w:szCs w:val="28"/>
        </w:rPr>
        <w:t>произведена несвоевременно, что</w:t>
      </w:r>
      <w:r w:rsidRPr="007B64B8">
        <w:rPr>
          <w:rFonts w:ascii="Times New Roman" w:hAnsi="Times New Roman" w:cs="Times New Roman"/>
          <w:sz w:val="28"/>
          <w:szCs w:val="28"/>
        </w:rPr>
        <w:t xml:space="preserve"> подтверждается предоставленным в ходе проверки реестром перечисленных поступлений от 02.12.2016 №853116 в сумме 75396,84 рублей, то есть является нарушением арендатором предусмотренных </w:t>
      </w:r>
      <w:r w:rsidRPr="007B64B8">
        <w:rPr>
          <w:rFonts w:ascii="Times New Roman" w:hAnsi="Times New Roman" w:cs="Times New Roman"/>
          <w:bCs/>
          <w:sz w:val="28"/>
          <w:szCs w:val="28"/>
        </w:rPr>
        <w:t xml:space="preserve">п. 3.1 </w:t>
      </w:r>
      <w:r w:rsidRPr="007B64B8">
        <w:rPr>
          <w:rFonts w:ascii="Times New Roman" w:hAnsi="Times New Roman" w:cs="Times New Roman"/>
          <w:sz w:val="28"/>
          <w:szCs w:val="28"/>
        </w:rPr>
        <w:t>договора от 27.09.2010 №1 сроков внесения арендной платы и является ненадлежащим исполнением обязательств.</w:t>
      </w:r>
    </w:p>
    <w:p w:rsidR="00BE38B1" w:rsidRPr="007B64B8" w:rsidRDefault="00BE38B1" w:rsidP="007B64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 xml:space="preserve">ООО «Смоленскрегионтеплоэнерго» в нарушение условий, установленных пунктом 3.1. договора аренды Администрацией сельского поселения не начислялись и не предъявлялись арендатору пени за несвоевременное внесение им арендных платежей. </w:t>
      </w:r>
      <w:r w:rsidRPr="007B64B8">
        <w:rPr>
          <w:rFonts w:ascii="Times New Roman" w:hAnsi="Times New Roman" w:cs="Times New Roman"/>
          <w:bCs/>
          <w:sz w:val="28"/>
          <w:szCs w:val="28"/>
        </w:rPr>
        <w:t>Письменные претензии о нарушении договорных обязательств по оплате за арендованное имущество Админист</w:t>
      </w:r>
      <w:r w:rsidR="008F24DC">
        <w:rPr>
          <w:rFonts w:ascii="Times New Roman" w:hAnsi="Times New Roman" w:cs="Times New Roman"/>
          <w:bCs/>
          <w:sz w:val="28"/>
          <w:szCs w:val="28"/>
        </w:rPr>
        <w:t>рация арендатору не предъявляла;</w:t>
      </w:r>
      <w:r w:rsidRPr="007B64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E38B1" w:rsidRPr="007B64B8" w:rsidRDefault="00BE38B1" w:rsidP="007B64B8">
      <w:pPr>
        <w:spacing w:after="0" w:line="240" w:lineRule="auto"/>
        <w:jc w:val="both"/>
        <w:rPr>
          <w:rFonts w:ascii="Times New Roman" w:hAnsi="Times New Roman" w:cs="Times New Roman"/>
          <w:color w:val="1E1E1E"/>
          <w:sz w:val="27"/>
          <w:szCs w:val="27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 xml:space="preserve">2) В нарушение </w:t>
      </w:r>
      <w:r w:rsidRPr="007B64B8">
        <w:rPr>
          <w:rStyle w:val="postbody1"/>
          <w:rFonts w:ascii="Times New Roman" w:hAnsi="Times New Roman" w:cs="Times New Roman"/>
          <w:sz w:val="28"/>
          <w:szCs w:val="28"/>
        </w:rPr>
        <w:t>Ф</w:t>
      </w:r>
      <w:r w:rsidR="00152D9A">
        <w:rPr>
          <w:rStyle w:val="postbody1"/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Pr="007B64B8">
        <w:rPr>
          <w:rStyle w:val="postbody1"/>
          <w:rFonts w:ascii="Times New Roman" w:hAnsi="Times New Roman" w:cs="Times New Roman"/>
          <w:sz w:val="28"/>
          <w:szCs w:val="28"/>
        </w:rPr>
        <w:t xml:space="preserve">№ 135-ФЗ «О защите конкуренции», статьи 17.1, и приказа Федеральной антимонопольной службы от 10.02.2010 № 67 и </w:t>
      </w:r>
      <w:r w:rsidRPr="007B64B8">
        <w:rPr>
          <w:rFonts w:ascii="Times New Roman" w:hAnsi="Times New Roman" w:cs="Times New Roman"/>
          <w:sz w:val="28"/>
          <w:szCs w:val="28"/>
        </w:rPr>
        <w:t xml:space="preserve"> пункта 3.2. договора аренды Администрацией сельского поселения (Приложения №3) в </w:t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 xml:space="preserve">«Расчетах арендной платы в бюджет </w:t>
      </w:r>
      <w:r w:rsidRPr="007B64B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7B64B8">
        <w:rPr>
          <w:rFonts w:ascii="Times New Roman" w:hAnsi="Times New Roman" w:cs="Times New Roman"/>
          <w:color w:val="1E1E1E"/>
          <w:sz w:val="28"/>
          <w:szCs w:val="28"/>
        </w:rPr>
        <w:t xml:space="preserve">не применялся коэффициент инфляции, учитывающий изменения на рынке недвижимости в Смоленской области (в процентах), соответствующий уровню инфляции, </w:t>
      </w:r>
      <w:r w:rsidRPr="007B64B8">
        <w:rPr>
          <w:rFonts w:ascii="Times New Roman" w:hAnsi="Times New Roman" w:cs="Times New Roman"/>
          <w:sz w:val="28"/>
          <w:szCs w:val="28"/>
        </w:rPr>
        <w:t xml:space="preserve">установленному </w:t>
      </w:r>
      <w:r w:rsidRPr="007B64B8">
        <w:rPr>
          <w:rFonts w:ascii="Times New Roman" w:hAnsi="Times New Roman" w:cs="Times New Roman"/>
          <w:color w:val="373737"/>
          <w:kern w:val="36"/>
          <w:sz w:val="28"/>
          <w:szCs w:val="28"/>
        </w:rPr>
        <w:t>Федеральными законами Российской Федерации</w:t>
      </w:r>
      <w:r w:rsidRPr="007B64B8">
        <w:rPr>
          <w:rFonts w:ascii="Times New Roman" w:hAnsi="Times New Roman" w:cs="Times New Roman"/>
          <w:sz w:val="28"/>
          <w:szCs w:val="28"/>
        </w:rPr>
        <w:t xml:space="preserve"> «О федеральном бюджете»</w:t>
      </w:r>
      <w:r w:rsidRPr="007B64B8">
        <w:rPr>
          <w:rFonts w:ascii="Times New Roman" w:hAnsi="Times New Roman" w:cs="Times New Roman"/>
          <w:color w:val="373737"/>
          <w:kern w:val="36"/>
          <w:sz w:val="28"/>
          <w:szCs w:val="28"/>
        </w:rPr>
        <w:t xml:space="preserve">. </w:t>
      </w:r>
      <w:r w:rsidRPr="007B64B8">
        <w:rPr>
          <w:rFonts w:ascii="Times New Roman" w:hAnsi="Times New Roman" w:cs="Times New Roman"/>
          <w:color w:val="1E1E1E"/>
          <w:sz w:val="28"/>
          <w:szCs w:val="28"/>
        </w:rPr>
        <w:t>В результате величина годовой арендной платы за 2015 год и 2016 год определена неверно, без учета уровня инфляции</w:t>
      </w:r>
      <w:r w:rsidR="008F24DC">
        <w:rPr>
          <w:rFonts w:ascii="Times New Roman" w:hAnsi="Times New Roman" w:cs="Times New Roman"/>
          <w:sz w:val="28"/>
          <w:szCs w:val="28"/>
        </w:rPr>
        <w:t>;</w:t>
      </w:r>
      <w:r w:rsidRPr="007B64B8">
        <w:rPr>
          <w:rFonts w:ascii="Times New Roman" w:hAnsi="Times New Roman" w:cs="Times New Roman"/>
          <w:color w:val="1E1E1E"/>
          <w:sz w:val="27"/>
          <w:szCs w:val="27"/>
        </w:rPr>
        <w:t xml:space="preserve"> </w:t>
      </w:r>
    </w:p>
    <w:p w:rsidR="00BE38B1" w:rsidRPr="007B64B8" w:rsidRDefault="00BE38B1" w:rsidP="007B64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4B8">
        <w:rPr>
          <w:rFonts w:ascii="Times New Roman" w:hAnsi="Times New Roman" w:cs="Times New Roman"/>
          <w:bCs/>
          <w:sz w:val="28"/>
          <w:szCs w:val="28"/>
        </w:rPr>
        <w:tab/>
        <w:t>3) В нарушение</w:t>
      </w:r>
      <w:r w:rsidR="004A0418">
        <w:rPr>
          <w:rFonts w:ascii="Times New Roman" w:hAnsi="Times New Roman" w:cs="Times New Roman"/>
          <w:bCs/>
          <w:sz w:val="28"/>
          <w:szCs w:val="28"/>
        </w:rPr>
        <w:t xml:space="preserve"> п.197, п.199 Инструкция №157н </w:t>
      </w:r>
      <w:r w:rsidRPr="007B64B8">
        <w:rPr>
          <w:rFonts w:ascii="Times New Roman" w:hAnsi="Times New Roman" w:cs="Times New Roman"/>
          <w:bCs/>
          <w:sz w:val="28"/>
          <w:szCs w:val="28"/>
        </w:rPr>
        <w:t xml:space="preserve">и п.77 Инструкция №162н начисление по арендной плате </w:t>
      </w:r>
      <w:r w:rsidRPr="007B64B8">
        <w:rPr>
          <w:rFonts w:ascii="Times New Roman" w:hAnsi="Times New Roman" w:cs="Times New Roman"/>
          <w:sz w:val="28"/>
          <w:szCs w:val="28"/>
        </w:rPr>
        <w:t>«доходы от сдачи в аренду имущества</w:t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 xml:space="preserve"> по «Журналу операций №5 расчетов с дебиторами по доходам» Администрацией поселения не проводилось своевременно</w:t>
      </w:r>
      <w:r w:rsidRPr="007B64B8">
        <w:rPr>
          <w:rFonts w:ascii="Times New Roman" w:hAnsi="Times New Roman" w:cs="Times New Roman"/>
          <w:bCs/>
          <w:sz w:val="28"/>
          <w:szCs w:val="28"/>
        </w:rPr>
        <w:t>. Следовало начисление отражать ежемесячно, в соответствии с условиями п. 3.1 заключенного договора</w:t>
      </w:r>
      <w:r w:rsidRPr="007B64B8">
        <w:rPr>
          <w:rFonts w:ascii="Times New Roman" w:hAnsi="Times New Roman" w:cs="Times New Roman"/>
          <w:sz w:val="28"/>
          <w:szCs w:val="28"/>
        </w:rPr>
        <w:t xml:space="preserve"> от 27.09.2010 №1</w:t>
      </w:r>
      <w:r w:rsidRPr="007B64B8">
        <w:rPr>
          <w:rFonts w:ascii="Times New Roman" w:hAnsi="Times New Roman" w:cs="Times New Roman"/>
          <w:bCs/>
          <w:sz w:val="28"/>
          <w:szCs w:val="28"/>
        </w:rPr>
        <w:t xml:space="preserve">. Фактически начисление проведено по мере оплаты в 2016 году в размере оплачиваемой арендной платы, что привело к несвоевременному отражению доходов за 2015 год. </w:t>
      </w:r>
    </w:p>
    <w:p w:rsidR="00BE38B1" w:rsidRPr="007B64B8" w:rsidRDefault="00BE38B1" w:rsidP="007B64B8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bCs/>
          <w:sz w:val="28"/>
          <w:szCs w:val="28"/>
        </w:rPr>
        <w:tab/>
        <w:t xml:space="preserve">Согласно данным «Отчета об исполнении бюджета (формы 0503117) </w:t>
      </w:r>
      <w:r w:rsidRPr="007B64B8">
        <w:rPr>
          <w:rFonts w:ascii="Times New Roman" w:hAnsi="Times New Roman" w:cs="Times New Roman"/>
          <w:sz w:val="28"/>
          <w:szCs w:val="28"/>
        </w:rPr>
        <w:t>доходы от сдачи в аренду имущества</w:t>
      </w:r>
      <w:r w:rsidRPr="007B64B8">
        <w:rPr>
          <w:rFonts w:ascii="Times New Roman" w:hAnsi="Times New Roman" w:cs="Times New Roman"/>
          <w:bCs/>
          <w:sz w:val="28"/>
          <w:szCs w:val="28"/>
        </w:rPr>
        <w:t xml:space="preserve"> за 2015 год не отражались; за 2016 год отражены в сумме 77515,48 рублей.</w:t>
      </w:r>
      <w:r w:rsidRPr="007B64B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E38B1" w:rsidRPr="007B64B8" w:rsidRDefault="00BE38B1" w:rsidP="007B64B8">
      <w:pPr>
        <w:spacing w:after="0" w:line="240" w:lineRule="auto"/>
        <w:jc w:val="both"/>
        <w:rPr>
          <w:rFonts w:ascii="Times New Roman" w:hAnsi="Times New Roman" w:cs="Times New Roman"/>
          <w:color w:val="1E1E1E"/>
          <w:sz w:val="27"/>
          <w:szCs w:val="27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 xml:space="preserve">Следовало отразить начисленные суммы </w:t>
      </w:r>
      <w:r w:rsidRPr="007B64B8">
        <w:rPr>
          <w:rFonts w:ascii="Times New Roman" w:hAnsi="Times New Roman" w:cs="Times New Roman"/>
          <w:bCs/>
          <w:sz w:val="28"/>
          <w:szCs w:val="28"/>
        </w:rPr>
        <w:t xml:space="preserve">за 2015 год </w:t>
      </w:r>
      <w:r w:rsidRPr="007B64B8">
        <w:rPr>
          <w:rFonts w:ascii="Times New Roman" w:hAnsi="Times New Roman" w:cs="Times New Roman"/>
          <w:sz w:val="28"/>
          <w:szCs w:val="28"/>
        </w:rPr>
        <w:t>в размере 33696 руб.,</w:t>
      </w:r>
      <w:r w:rsidRPr="007B64B8">
        <w:rPr>
          <w:rFonts w:ascii="Times New Roman" w:hAnsi="Times New Roman" w:cs="Times New Roman"/>
          <w:bCs/>
          <w:sz w:val="28"/>
          <w:szCs w:val="28"/>
        </w:rPr>
        <w:t xml:space="preserve"> за 2016 год</w:t>
      </w:r>
      <w:r w:rsidRPr="007B64B8">
        <w:rPr>
          <w:rFonts w:ascii="Times New Roman" w:hAnsi="Times New Roman" w:cs="Times New Roman"/>
          <w:sz w:val="28"/>
          <w:szCs w:val="28"/>
        </w:rPr>
        <w:t xml:space="preserve"> в размере 33696 рублей</w:t>
      </w:r>
      <w:r w:rsidRPr="007B64B8">
        <w:rPr>
          <w:rFonts w:ascii="Times New Roman" w:hAnsi="Times New Roman" w:cs="Times New Roman"/>
          <w:color w:val="1E1E1E"/>
          <w:sz w:val="28"/>
          <w:szCs w:val="28"/>
        </w:rPr>
        <w:t xml:space="preserve"> с учетом уровня инфляции</w:t>
      </w:r>
      <w:r w:rsidRPr="007B64B8">
        <w:rPr>
          <w:rFonts w:ascii="Times New Roman" w:hAnsi="Times New Roman" w:cs="Times New Roman"/>
          <w:sz w:val="28"/>
          <w:szCs w:val="28"/>
        </w:rPr>
        <w:t>.</w:t>
      </w:r>
      <w:r w:rsidRPr="007B64B8">
        <w:rPr>
          <w:rFonts w:ascii="Times New Roman" w:hAnsi="Times New Roman" w:cs="Times New Roman"/>
          <w:color w:val="1E1E1E"/>
          <w:sz w:val="27"/>
          <w:szCs w:val="27"/>
        </w:rPr>
        <w:t xml:space="preserve"> </w:t>
      </w:r>
    </w:p>
    <w:p w:rsidR="00BE38B1" w:rsidRPr="007B64B8" w:rsidRDefault="00BE38B1" w:rsidP="007B64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4B8">
        <w:rPr>
          <w:rFonts w:ascii="Times New Roman" w:hAnsi="Times New Roman" w:cs="Times New Roman"/>
          <w:color w:val="555555"/>
          <w:sz w:val="20"/>
          <w:szCs w:val="20"/>
        </w:rPr>
        <w:tab/>
      </w:r>
      <w:r w:rsidRPr="007B64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B64B8">
        <w:rPr>
          <w:rFonts w:ascii="Times New Roman" w:hAnsi="Times New Roman" w:cs="Times New Roman"/>
          <w:sz w:val="28"/>
          <w:szCs w:val="28"/>
        </w:rPr>
        <w:t xml:space="preserve">В результате ненадлежащего контроля со стороны </w:t>
      </w:r>
      <w:r w:rsidRPr="007B64B8">
        <w:rPr>
          <w:rFonts w:ascii="Times New Roman" w:hAnsi="Times New Roman" w:cs="Times New Roman"/>
          <w:bCs/>
          <w:sz w:val="28"/>
          <w:szCs w:val="28"/>
        </w:rPr>
        <w:t>Администрации Семлевского сельского поселения</w:t>
      </w:r>
      <w:r w:rsidRPr="007B64B8">
        <w:rPr>
          <w:rFonts w:ascii="Times New Roman" w:hAnsi="Times New Roman" w:cs="Times New Roman"/>
          <w:sz w:val="28"/>
          <w:szCs w:val="28"/>
        </w:rPr>
        <w:t xml:space="preserve"> за полнотой и своевременностью перечисления арендной платы по </w:t>
      </w:r>
      <w:r w:rsidRPr="007B64B8">
        <w:rPr>
          <w:rFonts w:ascii="Times New Roman" w:hAnsi="Times New Roman" w:cs="Times New Roman"/>
          <w:bCs/>
          <w:sz w:val="28"/>
          <w:szCs w:val="28"/>
        </w:rPr>
        <w:t xml:space="preserve">договору аренды с </w:t>
      </w:r>
      <w:r w:rsidRPr="007B64B8">
        <w:rPr>
          <w:rFonts w:ascii="Times New Roman" w:hAnsi="Times New Roman" w:cs="Times New Roman"/>
          <w:sz w:val="28"/>
          <w:szCs w:val="28"/>
        </w:rPr>
        <w:t>ООО «Смоленскрегионтеплоэнерго»</w:t>
      </w:r>
      <w:r w:rsidRPr="007B64B8">
        <w:rPr>
          <w:rFonts w:ascii="Times New Roman" w:hAnsi="Times New Roman" w:cs="Times New Roman"/>
          <w:bCs/>
          <w:sz w:val="28"/>
          <w:szCs w:val="28"/>
        </w:rPr>
        <w:t>,</w:t>
      </w:r>
      <w:r w:rsidRPr="007B64B8">
        <w:rPr>
          <w:rFonts w:ascii="Times New Roman" w:hAnsi="Times New Roman" w:cs="Times New Roman"/>
          <w:sz w:val="28"/>
          <w:szCs w:val="28"/>
        </w:rPr>
        <w:t xml:space="preserve"> </w:t>
      </w:r>
      <w:r w:rsidRPr="007B64B8">
        <w:rPr>
          <w:rFonts w:ascii="Times New Roman" w:hAnsi="Times New Roman" w:cs="Times New Roman"/>
          <w:color w:val="1E1E1E"/>
          <w:sz w:val="28"/>
          <w:szCs w:val="28"/>
        </w:rPr>
        <w:t xml:space="preserve">не начислялись пени </w:t>
      </w:r>
      <w:r w:rsidRPr="007B64B8">
        <w:rPr>
          <w:rFonts w:ascii="Times New Roman" w:hAnsi="Times New Roman" w:cs="Times New Roman"/>
          <w:sz w:val="28"/>
          <w:szCs w:val="28"/>
        </w:rPr>
        <w:t>з</w:t>
      </w:r>
      <w:r w:rsidRPr="007B64B8">
        <w:rPr>
          <w:rFonts w:ascii="Times New Roman" w:hAnsi="Times New Roman" w:cs="Times New Roman"/>
          <w:bCs/>
          <w:sz w:val="28"/>
          <w:szCs w:val="28"/>
        </w:rPr>
        <w:t xml:space="preserve">а несвоевременное перечисление арендной платы </w:t>
      </w:r>
      <w:r w:rsidRPr="007B64B8">
        <w:rPr>
          <w:rFonts w:ascii="Times New Roman" w:hAnsi="Times New Roman" w:cs="Times New Roman"/>
          <w:color w:val="1E1E1E"/>
          <w:sz w:val="28"/>
          <w:szCs w:val="28"/>
        </w:rPr>
        <w:t xml:space="preserve">по договору аренды </w:t>
      </w:r>
      <w:r w:rsidRPr="007B64B8">
        <w:rPr>
          <w:rFonts w:ascii="Times New Roman" w:hAnsi="Times New Roman" w:cs="Times New Roman"/>
          <w:sz w:val="28"/>
          <w:szCs w:val="28"/>
        </w:rPr>
        <w:t>муниципального имущества,</w:t>
      </w:r>
      <w:r w:rsidRPr="007B64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B64B8">
        <w:rPr>
          <w:rFonts w:ascii="Times New Roman" w:hAnsi="Times New Roman" w:cs="Times New Roman"/>
          <w:sz w:val="28"/>
          <w:szCs w:val="28"/>
        </w:rPr>
        <w:t xml:space="preserve">претензионная работа на должном уровне не проводилась. В проверяемом периоде сверка расчетов с арендатором не осуществлялась. </w:t>
      </w:r>
    </w:p>
    <w:p w:rsidR="00BE38B1" w:rsidRPr="007B64B8" w:rsidRDefault="00BE38B1" w:rsidP="007B6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26BC3">
        <w:rPr>
          <w:rFonts w:ascii="Times New Roman" w:hAnsi="Times New Roman" w:cs="Times New Roman"/>
          <w:sz w:val="28"/>
          <w:szCs w:val="28"/>
        </w:rPr>
        <w:t>7</w:t>
      </w:r>
      <w:r w:rsidRPr="007B64B8">
        <w:rPr>
          <w:rFonts w:ascii="Times New Roman" w:hAnsi="Times New Roman" w:cs="Times New Roman"/>
          <w:sz w:val="28"/>
          <w:szCs w:val="28"/>
        </w:rPr>
        <w:t>. Заключены договора о передаче в безвозмездное пользование недвижимого имущества, являющегося муниципальной собственностью (объектов систем водоснабжения) с:</w:t>
      </w:r>
    </w:p>
    <w:p w:rsidR="00BE38B1" w:rsidRPr="007B64B8" w:rsidRDefault="00BE38B1" w:rsidP="007B6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– ООО «</w:t>
      </w:r>
      <w:proofErr w:type="spellStart"/>
      <w:r w:rsidRPr="007B64B8">
        <w:rPr>
          <w:rFonts w:ascii="Times New Roman" w:hAnsi="Times New Roman" w:cs="Times New Roman"/>
          <w:sz w:val="28"/>
          <w:szCs w:val="28"/>
        </w:rPr>
        <w:t>СтройРемСервис</w:t>
      </w:r>
      <w:proofErr w:type="spellEnd"/>
      <w:r w:rsidRPr="007B64B8">
        <w:rPr>
          <w:rFonts w:ascii="Times New Roman" w:hAnsi="Times New Roman" w:cs="Times New Roman"/>
          <w:sz w:val="28"/>
          <w:szCs w:val="28"/>
        </w:rPr>
        <w:t>» (г. Вязьма, ул. 25 Октября, д.64а),</w:t>
      </w:r>
      <w:r w:rsidRPr="007B64B8">
        <w:rPr>
          <w:rFonts w:ascii="Times New Roman" w:hAnsi="Times New Roman" w:cs="Times New Roman"/>
          <w:sz w:val="26"/>
          <w:szCs w:val="26"/>
        </w:rPr>
        <w:t xml:space="preserve"> </w:t>
      </w:r>
      <w:r w:rsidRPr="007B64B8">
        <w:rPr>
          <w:rFonts w:ascii="Times New Roman" w:hAnsi="Times New Roman" w:cs="Times New Roman"/>
          <w:sz w:val="28"/>
          <w:szCs w:val="28"/>
        </w:rPr>
        <w:t>договор безвозмездного пользования недвижимого имущества, являющегося муниципальной собственностью от 31.12.2014 №1, сроком действия с 31.12.2014г. по 30.11.2015 года.</w:t>
      </w:r>
      <w:r w:rsidRPr="007B64B8">
        <w:rPr>
          <w:rFonts w:ascii="Times New Roman" w:hAnsi="Times New Roman" w:cs="Times New Roman"/>
          <w:sz w:val="26"/>
          <w:szCs w:val="26"/>
        </w:rPr>
        <w:t xml:space="preserve"> </w:t>
      </w:r>
      <w:r w:rsidRPr="007B64B8">
        <w:rPr>
          <w:rFonts w:ascii="Times New Roman" w:hAnsi="Times New Roman" w:cs="Times New Roman"/>
          <w:sz w:val="28"/>
          <w:szCs w:val="28"/>
        </w:rPr>
        <w:t>Соглашением от 27.02.2015 б/н договор расторгнут с 28.02.2015 года. В соответствии с данным договором ООО «</w:t>
      </w:r>
      <w:proofErr w:type="spellStart"/>
      <w:r w:rsidRPr="007B64B8">
        <w:rPr>
          <w:rFonts w:ascii="Times New Roman" w:hAnsi="Times New Roman" w:cs="Times New Roman"/>
          <w:sz w:val="28"/>
          <w:szCs w:val="28"/>
        </w:rPr>
        <w:t>СтройРемСервис</w:t>
      </w:r>
      <w:proofErr w:type="spellEnd"/>
      <w:r w:rsidRPr="007B64B8">
        <w:rPr>
          <w:rFonts w:ascii="Times New Roman" w:hAnsi="Times New Roman" w:cs="Times New Roman"/>
          <w:sz w:val="28"/>
          <w:szCs w:val="28"/>
        </w:rPr>
        <w:t xml:space="preserve">» принял в безвозмездное пользование объекты муниципальной собственности водоснабжения в с. Семлево, всего 6 объектов имущества.   </w:t>
      </w:r>
    </w:p>
    <w:p w:rsidR="00BE38B1" w:rsidRPr="007B64B8" w:rsidRDefault="00BE38B1" w:rsidP="007B6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– ООО «Водоканал Вяземского района» (г. Вязьма, ул. 25 Октября, д.64а),</w:t>
      </w:r>
      <w:r w:rsidRPr="007B64B8">
        <w:rPr>
          <w:rFonts w:ascii="Times New Roman" w:hAnsi="Times New Roman" w:cs="Times New Roman"/>
          <w:sz w:val="26"/>
          <w:szCs w:val="26"/>
        </w:rPr>
        <w:t xml:space="preserve"> </w:t>
      </w:r>
      <w:r w:rsidRPr="007B64B8">
        <w:rPr>
          <w:rFonts w:ascii="Times New Roman" w:hAnsi="Times New Roman" w:cs="Times New Roman"/>
          <w:sz w:val="28"/>
          <w:szCs w:val="28"/>
        </w:rPr>
        <w:t xml:space="preserve">договор безвозмездного пользования недвижимого имущества, являющегося муниципальной собственностью от 01.03.2015 №1, сроком действия с 01.03.2015 г. по 31.01.2015 года, согласно дополнительного соглашения от 01.02.2016 №1 к договору, срок действия изменен с 01.03.2015 г. по 28.02.2017 года. </w:t>
      </w:r>
      <w:r w:rsidRPr="007B64B8">
        <w:rPr>
          <w:rFonts w:ascii="Times New Roman" w:hAnsi="Times New Roman" w:cs="Times New Roman"/>
          <w:sz w:val="28"/>
          <w:szCs w:val="28"/>
        </w:rPr>
        <w:tab/>
        <w:t>В соответствии с данным договором ООО «Водоканал Вяземского района» принял в безвозмездное пользование объекты муниципальной собственности водоснабжения в с. Семлево, всего 6 объектов имущества.</w:t>
      </w:r>
    </w:p>
    <w:p w:rsidR="00BE38B1" w:rsidRPr="007B64B8" w:rsidRDefault="00BE38B1" w:rsidP="007B6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 xml:space="preserve">В нарушение требований п.1 ст. 4 Федерального закона от 21.07.1997 № 122-ФЗ «О государственной регистрации прав на недвижимое имущество и сделок с ним» право собственности Администрацией сельского поселения не оформлено на недвижимое имущество на 1 объект водоснабжения и водоотведения на дату заключения договора от 01.03.2014 №1 безвозмездного пользования муниципального имущества с ООО «Водоканал Вяземского района», а именно: </w:t>
      </w:r>
      <w:r w:rsidRPr="007B64B8">
        <w:rPr>
          <w:rFonts w:ascii="Times New Roman" w:hAnsi="Times New Roman" w:cs="Times New Roman"/>
          <w:sz w:val="28"/>
          <w:szCs w:val="28"/>
        </w:rPr>
        <w:tab/>
      </w:r>
    </w:p>
    <w:p w:rsidR="00BE38B1" w:rsidRPr="007B64B8" w:rsidRDefault="00BE38B1" w:rsidP="007B6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 xml:space="preserve">- </w:t>
      </w:r>
      <w:r w:rsidRPr="007B64B8">
        <w:rPr>
          <w:rFonts w:ascii="Times New Roman" w:hAnsi="Times New Roman" w:cs="Times New Roman"/>
        </w:rPr>
        <w:t xml:space="preserve"> </w:t>
      </w:r>
      <w:r w:rsidRPr="007B64B8">
        <w:rPr>
          <w:rFonts w:ascii="Times New Roman" w:hAnsi="Times New Roman" w:cs="Times New Roman"/>
          <w:sz w:val="28"/>
          <w:szCs w:val="28"/>
        </w:rPr>
        <w:t xml:space="preserve">Канализационная насосная станция - КНС с. Семлево, ул. Калинина. </w:t>
      </w:r>
    </w:p>
    <w:p w:rsidR="00BE38B1" w:rsidRPr="007B64B8" w:rsidRDefault="00BE38B1" w:rsidP="007B6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 xml:space="preserve"> Указанный факт свидетельствуют о недостаточном контроле и недостаточно эффективном использовании переданного в безвозмездное пользование муниципального имущества.</w:t>
      </w:r>
    </w:p>
    <w:p w:rsidR="00BE38B1" w:rsidRPr="007B64B8" w:rsidRDefault="00726BC3" w:rsidP="007B6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</w:t>
      </w:r>
      <w:r w:rsidR="00BE38B1" w:rsidRPr="007B64B8">
        <w:rPr>
          <w:rFonts w:ascii="Times New Roman" w:hAnsi="Times New Roman" w:cs="Times New Roman"/>
          <w:sz w:val="28"/>
          <w:szCs w:val="28"/>
        </w:rPr>
        <w:t>. Согласно предоставленной КИО информации по задолженности в бюджет сельского поселения по арендной плате за земельные участки, числилась общая задолженность в бюджет сельского поселения по арендной плате за земельные участки, с учетом долга прошлых лет, по состоянию на 31.12.2015 года составила 81827,80 руб., по состоянию на 31.12.2016 года составила 18307,59 рублей.</w:t>
      </w:r>
    </w:p>
    <w:p w:rsidR="00BE38B1" w:rsidRPr="007B64B8" w:rsidRDefault="00BE38B1" w:rsidP="007B6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>Согласно предоставленного сельским поселением Реестра  договоров по земельным участкам  сданным в аренду на территории Семлевского сельского поселения Вяземского района Смоленской области числилась общая задолженность в бюджет сельского поселения по арендной плате за земельные участки, с учетом долга прошлых лет, по состоянию на 31.12.2015 года составила 21,70 руб., по состоянию на 31.12.2016 года составила 25809,72 рублей.</w:t>
      </w:r>
    </w:p>
    <w:p w:rsidR="00BE38B1" w:rsidRPr="007B64B8" w:rsidRDefault="00BE38B1" w:rsidP="007B6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lastRenderedPageBreak/>
        <w:t>Претензионная работа по состоянию на 31.12.2016 года Администрацией Семлевского сельского поселения не проводилась, информационные письма об имеющейся задолженности</w:t>
      </w:r>
      <w:r w:rsidRPr="007B64B8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Pr="007B64B8">
        <w:rPr>
          <w:rFonts w:ascii="Times New Roman" w:hAnsi="Times New Roman" w:cs="Times New Roman"/>
          <w:sz w:val="28"/>
          <w:szCs w:val="28"/>
        </w:rPr>
        <w:t xml:space="preserve"> арендной плате за земельные участки на территории Семлевского сельского поселения не направлялись.</w:t>
      </w:r>
    </w:p>
    <w:p w:rsidR="00BE38B1" w:rsidRPr="007B64B8" w:rsidRDefault="00BE38B1" w:rsidP="007B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 xml:space="preserve">Проверкой установлено, что </w:t>
      </w:r>
      <w:proofErr w:type="spellStart"/>
      <w:r w:rsidRPr="007B64B8">
        <w:rPr>
          <w:rFonts w:ascii="Times New Roman" w:hAnsi="Times New Roman" w:cs="Times New Roman"/>
          <w:sz w:val="28"/>
          <w:szCs w:val="28"/>
        </w:rPr>
        <w:t>Семлевским</w:t>
      </w:r>
      <w:proofErr w:type="spellEnd"/>
      <w:r w:rsidRPr="007B64B8">
        <w:rPr>
          <w:rFonts w:ascii="Times New Roman" w:hAnsi="Times New Roman" w:cs="Times New Roman"/>
          <w:sz w:val="28"/>
          <w:szCs w:val="28"/>
        </w:rPr>
        <w:t xml:space="preserve"> сельским поселением Вяземского района Смоленской области в проверяемом периоде заключен договор аренды земельных участков от 01.02.2015 №1 с физическим лицом Усольцевым А.Е. </w:t>
      </w:r>
    </w:p>
    <w:p w:rsidR="00BE38B1" w:rsidRPr="007B64B8" w:rsidRDefault="00BE38B1" w:rsidP="007B6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 xml:space="preserve">Согласно договора аренды земельных участков от 01.02.2015 №1 на условиях аренды во временное пользование передаются 2 земельных участка, расположенные по адресу: Смоленская область, Вяземский район, Семлевское сельское поселение, д. </w:t>
      </w:r>
      <w:proofErr w:type="spellStart"/>
      <w:r w:rsidRPr="007B64B8">
        <w:rPr>
          <w:rFonts w:ascii="Times New Roman" w:hAnsi="Times New Roman" w:cs="Times New Roman"/>
          <w:sz w:val="28"/>
          <w:szCs w:val="28"/>
        </w:rPr>
        <w:t>Коледино</w:t>
      </w:r>
      <w:proofErr w:type="spellEnd"/>
      <w:r w:rsidRPr="007B64B8">
        <w:rPr>
          <w:rFonts w:ascii="Times New Roman" w:hAnsi="Times New Roman" w:cs="Times New Roman"/>
          <w:sz w:val="28"/>
          <w:szCs w:val="28"/>
        </w:rPr>
        <w:t xml:space="preserve"> для размещения и обслуживания пруда и  для расширения существующего пруда.</w:t>
      </w:r>
    </w:p>
    <w:p w:rsidR="00BE38B1" w:rsidRPr="007B64B8" w:rsidRDefault="00BE38B1" w:rsidP="007B6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 xml:space="preserve">Пунктом 3.1 заключенного договора аренды </w:t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7B64B8">
        <w:rPr>
          <w:rFonts w:ascii="Times New Roman" w:hAnsi="Times New Roman" w:cs="Times New Roman"/>
          <w:sz w:val="28"/>
          <w:szCs w:val="28"/>
        </w:rPr>
        <w:t>01.02.2015 №1 предусмотрен размер арендной платы, согласно Приложения №2 к договору:</w:t>
      </w:r>
    </w:p>
    <w:p w:rsidR="00BE38B1" w:rsidRPr="007B64B8" w:rsidRDefault="00BE38B1" w:rsidP="007B6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>– за период с 01.02.2015г. по 31.12.2015г. в сумме 27500,00 рублей;</w:t>
      </w:r>
    </w:p>
    <w:p w:rsidR="00BE38B1" w:rsidRPr="007B64B8" w:rsidRDefault="00BE38B1" w:rsidP="007B6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>– за период с 01.01.2016г. по 31.12.2016г. в сумме 30000,00 рублей.</w:t>
      </w:r>
    </w:p>
    <w:p w:rsidR="00BE38B1" w:rsidRPr="007B64B8" w:rsidRDefault="00BE38B1" w:rsidP="007B6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 xml:space="preserve">Пунктом 3.2 заключенного договора аренды </w:t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7B64B8">
        <w:rPr>
          <w:rFonts w:ascii="Times New Roman" w:hAnsi="Times New Roman" w:cs="Times New Roman"/>
          <w:sz w:val="28"/>
          <w:szCs w:val="28"/>
        </w:rPr>
        <w:t xml:space="preserve">01.02.2015 №1 предусмотрено обязательство арендатора </w:t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 xml:space="preserve">«арендную плату вносить ежеквартально до 15 числа последнего месяца, текущего квартала». </w:t>
      </w:r>
    </w:p>
    <w:p w:rsidR="00BE38B1" w:rsidRPr="007B64B8" w:rsidRDefault="00BE38B1" w:rsidP="007B6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 xml:space="preserve">Пунктом 5.2 заключенного договора аренды </w:t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7B64B8">
        <w:rPr>
          <w:rFonts w:ascii="Times New Roman" w:hAnsi="Times New Roman" w:cs="Times New Roman"/>
          <w:sz w:val="28"/>
          <w:szCs w:val="28"/>
        </w:rPr>
        <w:t xml:space="preserve">01.02.2015 №1 предусмотрено обязательство арендатора </w:t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 xml:space="preserve">«за нарушение срока внесения арендной платы по договору, в том числе в связи с неправильным исчислением арендной платы, арендатор уплачивает арендодателю неустойку в размере 0,05% от неуплаченной суммы за каждый день просрочки». </w:t>
      </w:r>
    </w:p>
    <w:p w:rsidR="00BE38B1" w:rsidRPr="007B64B8" w:rsidRDefault="00BE38B1" w:rsidP="007B6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64B8">
        <w:rPr>
          <w:rFonts w:ascii="Times New Roman" w:hAnsi="Times New Roman" w:cs="Times New Roman"/>
          <w:sz w:val="28"/>
          <w:szCs w:val="28"/>
        </w:rPr>
        <w:t>Фактически арендатор Усольцев А.Е оплату арендной платы произвел</w:t>
      </w:r>
    </w:p>
    <w:p w:rsidR="00BE38B1" w:rsidRPr="007B64B8" w:rsidRDefault="00BE38B1" w:rsidP="007B6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>– за период с 01.02.2015г. по 31.12.2015г. в сумме 27500,00 рублей, согласно платежного поручения от 24.03.2015 №1;</w:t>
      </w:r>
    </w:p>
    <w:p w:rsidR="00BE38B1" w:rsidRPr="007B64B8" w:rsidRDefault="00BE38B1" w:rsidP="007B6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>– за период с 01.01.2016г. по 31.12.2016г. в сумме 27500,00 рублей, согласно платежного поручения от 20.01.2016 №1; следовало оплатить 30000,00 рублей, неуплата за 2016 год составила 2500 рублей.</w:t>
      </w:r>
    </w:p>
    <w:p w:rsidR="00BE38B1" w:rsidRPr="007B64B8" w:rsidRDefault="00BE38B1" w:rsidP="007B64B8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bCs/>
          <w:sz w:val="28"/>
          <w:szCs w:val="28"/>
        </w:rPr>
        <w:tab/>
        <w:t xml:space="preserve">Согласно данным «Отчета об исполнении бюджета (формы 0503117) </w:t>
      </w:r>
      <w:r w:rsidRPr="007B64B8">
        <w:rPr>
          <w:rFonts w:ascii="Times New Roman" w:hAnsi="Times New Roman" w:cs="Times New Roman"/>
          <w:sz w:val="28"/>
          <w:szCs w:val="28"/>
        </w:rPr>
        <w:t>доходы от сдачи в аренду имущества</w:t>
      </w:r>
      <w:r w:rsidRPr="007B64B8">
        <w:rPr>
          <w:rFonts w:ascii="Times New Roman" w:hAnsi="Times New Roman" w:cs="Times New Roman"/>
          <w:bCs/>
          <w:sz w:val="28"/>
          <w:szCs w:val="28"/>
        </w:rPr>
        <w:t xml:space="preserve"> по коду дохода по бюджетной классификации 01092211105025100000120 за 2015 год отражены в сумме </w:t>
      </w:r>
      <w:r w:rsidRPr="007B64B8">
        <w:rPr>
          <w:rFonts w:ascii="Times New Roman" w:hAnsi="Times New Roman" w:cs="Times New Roman"/>
          <w:sz w:val="28"/>
          <w:szCs w:val="28"/>
        </w:rPr>
        <w:t>27500,00 рублей</w:t>
      </w:r>
      <w:r w:rsidRPr="007B64B8">
        <w:rPr>
          <w:rFonts w:ascii="Times New Roman" w:hAnsi="Times New Roman" w:cs="Times New Roman"/>
          <w:bCs/>
          <w:sz w:val="28"/>
          <w:szCs w:val="28"/>
        </w:rPr>
        <w:t xml:space="preserve">; за 2016 год отражены в сумме </w:t>
      </w:r>
      <w:r w:rsidRPr="007B64B8">
        <w:rPr>
          <w:rFonts w:ascii="Times New Roman" w:hAnsi="Times New Roman" w:cs="Times New Roman"/>
          <w:sz w:val="28"/>
          <w:szCs w:val="28"/>
        </w:rPr>
        <w:t>27500,00 рублей</w:t>
      </w:r>
      <w:r w:rsidRPr="007B64B8">
        <w:rPr>
          <w:rFonts w:ascii="Times New Roman" w:hAnsi="Times New Roman" w:cs="Times New Roman"/>
          <w:bCs/>
          <w:sz w:val="28"/>
          <w:szCs w:val="28"/>
        </w:rPr>
        <w:t>.</w:t>
      </w:r>
      <w:r w:rsidRPr="007B64B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E38B1" w:rsidRPr="007B64B8" w:rsidRDefault="00BE38B1" w:rsidP="007B64B8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 xml:space="preserve">Следовало отразить начисленные суммы </w:t>
      </w:r>
      <w:r w:rsidRPr="007B64B8">
        <w:rPr>
          <w:rFonts w:ascii="Times New Roman" w:hAnsi="Times New Roman" w:cs="Times New Roman"/>
          <w:bCs/>
          <w:sz w:val="28"/>
          <w:szCs w:val="28"/>
        </w:rPr>
        <w:t xml:space="preserve">за 2015 год </w:t>
      </w:r>
      <w:r w:rsidRPr="007B64B8">
        <w:rPr>
          <w:rFonts w:ascii="Times New Roman" w:hAnsi="Times New Roman" w:cs="Times New Roman"/>
          <w:sz w:val="28"/>
          <w:szCs w:val="28"/>
        </w:rPr>
        <w:t>в размере 27500,00 рублей,</w:t>
      </w:r>
      <w:r w:rsidRPr="007B64B8">
        <w:rPr>
          <w:rFonts w:ascii="Times New Roman" w:hAnsi="Times New Roman" w:cs="Times New Roman"/>
          <w:bCs/>
          <w:sz w:val="28"/>
          <w:szCs w:val="28"/>
        </w:rPr>
        <w:t xml:space="preserve"> за 2016 год</w:t>
      </w:r>
      <w:r w:rsidRPr="007B64B8">
        <w:rPr>
          <w:rFonts w:ascii="Times New Roman" w:hAnsi="Times New Roman" w:cs="Times New Roman"/>
          <w:sz w:val="28"/>
          <w:szCs w:val="28"/>
        </w:rPr>
        <w:t xml:space="preserve"> в размере 30000,00 рублей.</w:t>
      </w:r>
    </w:p>
    <w:p w:rsidR="00BE38B1" w:rsidRPr="007B64B8" w:rsidRDefault="00BE38B1" w:rsidP="007B6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Задолженность по арендной плате арендатора Усольцева А.Е по состоянию на 31.12.2016 года в сумме 2500,00 рублей фактически является не начисленными доходами</w:t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сельского поселения за 2016 год</w:t>
      </w:r>
      <w:r w:rsidRPr="007B64B8">
        <w:rPr>
          <w:rFonts w:ascii="Times New Roman" w:hAnsi="Times New Roman" w:cs="Times New Roman"/>
          <w:sz w:val="28"/>
          <w:szCs w:val="28"/>
        </w:rPr>
        <w:t xml:space="preserve"> и ненадлежащим исполнением обязательств.</w:t>
      </w:r>
    </w:p>
    <w:p w:rsidR="00BE38B1" w:rsidRPr="007B64B8" w:rsidRDefault="00BE38B1" w:rsidP="007B6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7B64B8">
        <w:rPr>
          <w:rFonts w:ascii="Times New Roman" w:hAnsi="Times New Roman" w:cs="Times New Roman"/>
          <w:color w:val="555555"/>
          <w:sz w:val="20"/>
          <w:szCs w:val="20"/>
        </w:rPr>
        <w:tab/>
      </w:r>
      <w:r w:rsidRPr="007B64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B64B8">
        <w:rPr>
          <w:rFonts w:ascii="Times New Roman" w:hAnsi="Times New Roman" w:cs="Times New Roman"/>
          <w:sz w:val="28"/>
          <w:szCs w:val="28"/>
        </w:rPr>
        <w:t xml:space="preserve">В результате ненадлежащего контроля со стороны </w:t>
      </w:r>
      <w:r w:rsidRPr="007B64B8">
        <w:rPr>
          <w:rFonts w:ascii="Times New Roman" w:hAnsi="Times New Roman" w:cs="Times New Roman"/>
          <w:bCs/>
          <w:sz w:val="28"/>
          <w:szCs w:val="28"/>
        </w:rPr>
        <w:t>Администрации Семлевского сельского поселения</w:t>
      </w:r>
      <w:r w:rsidRPr="007B64B8">
        <w:rPr>
          <w:rFonts w:ascii="Times New Roman" w:hAnsi="Times New Roman" w:cs="Times New Roman"/>
          <w:sz w:val="28"/>
          <w:szCs w:val="28"/>
        </w:rPr>
        <w:t xml:space="preserve"> за полнотой и своевременностью </w:t>
      </w:r>
      <w:r w:rsidRPr="007B64B8">
        <w:rPr>
          <w:rFonts w:ascii="Times New Roman" w:hAnsi="Times New Roman" w:cs="Times New Roman"/>
          <w:sz w:val="28"/>
          <w:szCs w:val="28"/>
        </w:rPr>
        <w:lastRenderedPageBreak/>
        <w:t xml:space="preserve">перечисления арендной платы по </w:t>
      </w:r>
      <w:r w:rsidRPr="007B64B8">
        <w:rPr>
          <w:rFonts w:ascii="Times New Roman" w:hAnsi="Times New Roman" w:cs="Times New Roman"/>
          <w:bCs/>
          <w:sz w:val="28"/>
          <w:szCs w:val="28"/>
        </w:rPr>
        <w:t xml:space="preserve">договору аренды </w:t>
      </w:r>
      <w:r w:rsidRPr="007B64B8">
        <w:rPr>
          <w:rFonts w:ascii="Times New Roman" w:hAnsi="Times New Roman" w:cs="Times New Roman"/>
          <w:sz w:val="28"/>
          <w:szCs w:val="28"/>
        </w:rPr>
        <w:t xml:space="preserve">земельных участков </w:t>
      </w:r>
      <w:r w:rsidRPr="007B64B8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7B64B8">
        <w:rPr>
          <w:rFonts w:ascii="Times New Roman" w:hAnsi="Times New Roman" w:cs="Times New Roman"/>
          <w:sz w:val="28"/>
          <w:szCs w:val="28"/>
        </w:rPr>
        <w:t xml:space="preserve">арендатором Усольцевым А.Е </w:t>
      </w:r>
      <w:r w:rsidRPr="007B64B8">
        <w:rPr>
          <w:rFonts w:ascii="Times New Roman" w:hAnsi="Times New Roman" w:cs="Times New Roman"/>
          <w:color w:val="1E1E1E"/>
          <w:sz w:val="28"/>
          <w:szCs w:val="28"/>
        </w:rPr>
        <w:t xml:space="preserve">недополучено доходов </w:t>
      </w:r>
      <w:r w:rsidRPr="007B64B8">
        <w:rPr>
          <w:rFonts w:ascii="Times New Roman" w:hAnsi="Times New Roman" w:cs="Times New Roman"/>
          <w:sz w:val="28"/>
          <w:szCs w:val="28"/>
        </w:rPr>
        <w:t>по арендной плате в сумме 2500,00 рублей</w:t>
      </w:r>
      <w:r w:rsidRPr="007B64B8">
        <w:rPr>
          <w:rFonts w:ascii="Times New Roman" w:hAnsi="Times New Roman" w:cs="Times New Roman"/>
          <w:bCs/>
          <w:sz w:val="28"/>
          <w:szCs w:val="28"/>
        </w:rPr>
        <w:t>.</w:t>
      </w:r>
      <w:r w:rsidRPr="007B64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E38B1" w:rsidRPr="007B64B8" w:rsidRDefault="00BE38B1" w:rsidP="007B6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>Проверкой установлено, что в проверяемом периоде Администрацией сельского поселения не осуществлялся контроль за поступлениями арендной платы за земельные участки на должном уровне, претензионная работа на должном уровне не проводилась.</w:t>
      </w:r>
    </w:p>
    <w:p w:rsidR="00BE38B1" w:rsidRPr="007B64B8" w:rsidRDefault="00BE38B1" w:rsidP="008F24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</w:r>
      <w:r w:rsidR="00726BC3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B64B8">
        <w:rPr>
          <w:rFonts w:ascii="Times New Roman" w:hAnsi="Times New Roman" w:cs="Times New Roman"/>
          <w:sz w:val="28"/>
          <w:szCs w:val="28"/>
        </w:rPr>
        <w:t xml:space="preserve"> В распорядительных документах Администрации сельского поселения по оплате труда установлены следующие нарушения:</w:t>
      </w:r>
    </w:p>
    <w:p w:rsidR="00BE38B1" w:rsidRPr="007B64B8" w:rsidRDefault="00BE38B1" w:rsidP="007B64B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B64B8">
        <w:rPr>
          <w:rFonts w:ascii="Times New Roman" w:hAnsi="Times New Roman" w:cs="Times New Roman"/>
          <w:b w:val="0"/>
          <w:sz w:val="28"/>
          <w:szCs w:val="28"/>
        </w:rPr>
        <w:t xml:space="preserve">– во всех  распоряжениях Администрации сельского поселения   на выплату ежемесячного денежного поощрения муниципальным служащим в 2015 и 2016 годах в основании выплат указано Постановление Администрации Смоленской области от 01.12.2011 №786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служащих», утративший силу с 08.10.2014 года в связи с изданием </w:t>
      </w:r>
      <w:hyperlink r:id="rId9" w:history="1">
        <w:r w:rsidRPr="007B64B8">
          <w:rPr>
            <w:rFonts w:ascii="Times New Roman" w:hAnsi="Times New Roman" w:cs="Times New Roman"/>
            <w:b w:val="0"/>
            <w:sz w:val="28"/>
            <w:szCs w:val="28"/>
          </w:rPr>
          <w:t>постановления</w:t>
        </w:r>
      </w:hyperlink>
      <w:r w:rsidRPr="007B64B8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Смоленской области от 08.10.2014 № 691;</w:t>
      </w:r>
    </w:p>
    <w:p w:rsidR="00BE38B1" w:rsidRPr="007B64B8" w:rsidRDefault="00BE38B1" w:rsidP="007B64B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B64B8">
        <w:rPr>
          <w:rFonts w:ascii="Times New Roman" w:hAnsi="Times New Roman" w:cs="Times New Roman"/>
          <w:b w:val="0"/>
          <w:sz w:val="28"/>
          <w:szCs w:val="28"/>
        </w:rPr>
        <w:t xml:space="preserve">– ежемесячно во всех распоряжениях Администрации сельского поселения «О выплате за ночное время и особые условия работы» в 2015 и 2016 годах в краткой преамбуле не указаны основания выплат: отсутствуют ссылки на нормативные правовые акты; </w:t>
      </w:r>
    </w:p>
    <w:p w:rsidR="00BE38B1" w:rsidRPr="007B64B8" w:rsidRDefault="00BE38B1" w:rsidP="007B64B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B64B8">
        <w:rPr>
          <w:rFonts w:ascii="Times New Roman" w:hAnsi="Times New Roman" w:cs="Times New Roman"/>
          <w:b w:val="0"/>
          <w:sz w:val="28"/>
          <w:szCs w:val="28"/>
        </w:rPr>
        <w:t xml:space="preserve">– во всех распоряжениях Администрации сельского поселения «О предоставлении отпуска и денежных выплат работникам» в 2015 и 2016 годах в краткой преамбуле не указаны основания выплат: отсутствуют ссылки на нормативные правовые акты. </w:t>
      </w:r>
    </w:p>
    <w:p w:rsidR="00BE38B1" w:rsidRPr="007B64B8" w:rsidRDefault="00BE38B1" w:rsidP="007B6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color w:val="000000"/>
          <w:sz w:val="28"/>
          <w:szCs w:val="28"/>
        </w:rPr>
        <w:tab/>
        <w:t>1</w:t>
      </w:r>
      <w:r w:rsidR="00726BC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B64B8">
        <w:rPr>
          <w:rFonts w:ascii="Times New Roman" w:hAnsi="Times New Roman" w:cs="Times New Roman"/>
          <w:sz w:val="28"/>
          <w:szCs w:val="28"/>
        </w:rPr>
        <w:t xml:space="preserve"> Ответственный работник за ведение табеля учета использования рабочего времени в Администрации сельского поселения не назначен, Распоряжение Главы сельского поселения о назначении лица, ответственного за ведение табеля учета использования рабочего времени в проверяемом периоде не издавалось, что является нарушением Приложения №5 Приказа Министерства финансов Российской Федерации от 30.03.2015 № 52н. </w:t>
      </w:r>
    </w:p>
    <w:p w:rsidR="00BE38B1" w:rsidRPr="007B64B8" w:rsidRDefault="00BE38B1" w:rsidP="007B64B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355EE2B" wp14:editId="429ED2D8">
                <wp:extent cx="9525" cy="9525"/>
                <wp:effectExtent l="0" t="0" r="0" b="0"/>
                <wp:docPr id="3" name="Прямоугольник 3" descr="Описание: Якор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9B01DD" id="Прямоугольник 3" o:spid="_x0000_s1026" alt="Описание: Якорь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7B64B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20B7F9C" wp14:editId="6E2B6706">
                <wp:extent cx="9525" cy="9525"/>
                <wp:effectExtent l="0" t="0" r="0" b="0"/>
                <wp:docPr id="4" name="Прямоугольник 4" descr="Описание: Якор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2FB54A" id="Прямоугольник 4" o:spid="_x0000_s1026" alt="Описание: Якорь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Pr="007B64B8">
        <w:rPr>
          <w:rFonts w:ascii="Times New Roman" w:hAnsi="Times New Roman" w:cs="Times New Roman"/>
          <w:sz w:val="28"/>
          <w:szCs w:val="28"/>
        </w:rPr>
        <w:tab/>
        <w:t>1</w:t>
      </w:r>
      <w:r w:rsidR="00726BC3">
        <w:rPr>
          <w:rFonts w:ascii="Times New Roman" w:hAnsi="Times New Roman" w:cs="Times New Roman"/>
          <w:sz w:val="28"/>
          <w:szCs w:val="28"/>
        </w:rPr>
        <w:t>1</w:t>
      </w:r>
      <w:r w:rsidRPr="007B64B8">
        <w:rPr>
          <w:rFonts w:ascii="Times New Roman" w:hAnsi="Times New Roman" w:cs="Times New Roman"/>
          <w:sz w:val="28"/>
          <w:szCs w:val="28"/>
        </w:rPr>
        <w:t>. Проверкой выявлены факты нарушений установленного срока выплаты заработной платы, а именно выявлены факты выплаты заработной платы раньше установленных Положением о реализации учетной политики сроков в 2015 году и в 2016 году до вступления в действие нового Положения о реализации учетной политики, утвержденного Распоряжением Администрации сельского поселения от 09.03.2016 №9-р.</w:t>
      </w:r>
      <w:r w:rsidRPr="007B64B8">
        <w:rPr>
          <w:rFonts w:ascii="Times New Roman" w:hAnsi="Times New Roman" w:cs="Times New Roman"/>
          <w:sz w:val="28"/>
          <w:szCs w:val="28"/>
        </w:rPr>
        <w:tab/>
      </w:r>
    </w:p>
    <w:p w:rsidR="00BE38B1" w:rsidRPr="007B64B8" w:rsidRDefault="00BE38B1" w:rsidP="008574EE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 xml:space="preserve">Выплата заработной платы раньше установленных сроков является нарушением трудового законодательства. Единственный случай, когда трудовое законодательство прямо предусматривает возможность досрочной выплаты заработной платы, - это </w:t>
      </w:r>
      <w:hyperlink r:id="rId10" w:history="1">
        <w:r w:rsidRPr="007B64B8">
          <w:rPr>
            <w:rFonts w:ascii="Times New Roman" w:hAnsi="Times New Roman" w:cs="Times New Roman"/>
            <w:sz w:val="28"/>
            <w:szCs w:val="28"/>
          </w:rPr>
          <w:t>ч. 8 ст. 136</w:t>
        </w:r>
      </w:hyperlink>
      <w:r w:rsidRPr="007B64B8">
        <w:rPr>
          <w:rFonts w:ascii="Times New Roman" w:hAnsi="Times New Roman" w:cs="Times New Roman"/>
          <w:sz w:val="28"/>
          <w:szCs w:val="28"/>
        </w:rPr>
        <w:t xml:space="preserve"> ТК РФ. В указанной </w:t>
      </w:r>
      <w:hyperlink r:id="rId11" w:history="1">
        <w:r w:rsidRPr="007B64B8">
          <w:rPr>
            <w:rFonts w:ascii="Times New Roman" w:hAnsi="Times New Roman" w:cs="Times New Roman"/>
            <w:sz w:val="28"/>
            <w:szCs w:val="28"/>
          </w:rPr>
          <w:t>норме</w:t>
        </w:r>
      </w:hyperlink>
      <w:r w:rsidRPr="007B64B8">
        <w:rPr>
          <w:rFonts w:ascii="Times New Roman" w:hAnsi="Times New Roman" w:cs="Times New Roman"/>
          <w:sz w:val="28"/>
          <w:szCs w:val="28"/>
        </w:rPr>
        <w:t xml:space="preserve"> сказано, что при совпадении дня выплаты с выходным или нерабочим праздничным днем выплата заработной платы производится накануне этого </w:t>
      </w:r>
      <w:r w:rsidRPr="007B64B8">
        <w:rPr>
          <w:rFonts w:ascii="Times New Roman" w:hAnsi="Times New Roman" w:cs="Times New Roman"/>
          <w:sz w:val="28"/>
          <w:szCs w:val="28"/>
        </w:rPr>
        <w:lastRenderedPageBreak/>
        <w:t xml:space="preserve">дня. Иных случаев выплаты заработной платы раньше установленных сроков </w:t>
      </w:r>
      <w:hyperlink r:id="rId12" w:history="1">
        <w:r w:rsidRPr="007B64B8">
          <w:rPr>
            <w:rFonts w:ascii="Times New Roman" w:hAnsi="Times New Roman" w:cs="Times New Roman"/>
            <w:sz w:val="28"/>
            <w:szCs w:val="28"/>
          </w:rPr>
          <w:t>ТК</w:t>
        </w:r>
      </w:hyperlink>
      <w:r w:rsidRPr="007B64B8">
        <w:rPr>
          <w:rFonts w:ascii="Times New Roman" w:hAnsi="Times New Roman" w:cs="Times New Roman"/>
          <w:sz w:val="28"/>
          <w:szCs w:val="28"/>
        </w:rPr>
        <w:t xml:space="preserve"> РФ не устанавливает. Поэтому выплата заработной платы раньше установленного срока при отсутствии законных оснований (совпадения установленного дня выплаты с выходным или нерабочим праздничным днем) является нарушением положений трудового договора.</w:t>
      </w:r>
    </w:p>
    <w:p w:rsidR="00BE38B1" w:rsidRPr="007B64B8" w:rsidRDefault="00BE38B1" w:rsidP="008574EE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1</w:t>
      </w:r>
      <w:r w:rsidR="00726BC3">
        <w:rPr>
          <w:rFonts w:ascii="Times New Roman" w:hAnsi="Times New Roman" w:cs="Times New Roman"/>
          <w:sz w:val="28"/>
          <w:szCs w:val="28"/>
        </w:rPr>
        <w:t>2</w:t>
      </w:r>
      <w:r w:rsidRPr="007B64B8">
        <w:rPr>
          <w:rFonts w:ascii="Times New Roman" w:hAnsi="Times New Roman" w:cs="Times New Roman"/>
          <w:sz w:val="28"/>
          <w:szCs w:val="28"/>
        </w:rPr>
        <w:t>.</w:t>
      </w:r>
      <w:r w:rsidRPr="007B64B8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7B64B8">
        <w:rPr>
          <w:rFonts w:ascii="Times New Roman" w:hAnsi="Times New Roman" w:cs="Times New Roman"/>
          <w:sz w:val="28"/>
          <w:szCs w:val="28"/>
        </w:rPr>
        <w:t>Оплата отпуска производится не позднее чем за три дня до его начала (</w:t>
      </w:r>
      <w:hyperlink r:id="rId13" w:history="1">
        <w:r w:rsidRPr="007B64B8">
          <w:rPr>
            <w:rFonts w:ascii="Times New Roman" w:hAnsi="Times New Roman" w:cs="Times New Roman"/>
            <w:sz w:val="28"/>
            <w:szCs w:val="28"/>
          </w:rPr>
          <w:t>ч. 9 ст. 136</w:t>
        </w:r>
      </w:hyperlink>
      <w:r w:rsidRPr="007B64B8">
        <w:rPr>
          <w:rFonts w:ascii="Times New Roman" w:hAnsi="Times New Roman" w:cs="Times New Roman"/>
          <w:sz w:val="28"/>
          <w:szCs w:val="28"/>
        </w:rPr>
        <w:t xml:space="preserve"> ТК РФ), а именно отпускные надо выдать не позднее чем за три календарных дня до начала отпуска (</w:t>
      </w:r>
      <w:hyperlink r:id="rId14" w:history="1">
        <w:r w:rsidRPr="007B64B8">
          <w:rPr>
            <w:rFonts w:ascii="Times New Roman" w:hAnsi="Times New Roman" w:cs="Times New Roman"/>
            <w:sz w:val="28"/>
            <w:szCs w:val="28"/>
          </w:rPr>
          <w:t>ч. 9 ст. 136</w:t>
        </w:r>
      </w:hyperlink>
      <w:r w:rsidRPr="007B64B8">
        <w:rPr>
          <w:rFonts w:ascii="Times New Roman" w:hAnsi="Times New Roman" w:cs="Times New Roman"/>
          <w:sz w:val="28"/>
          <w:szCs w:val="28"/>
        </w:rPr>
        <w:t xml:space="preserve"> ТК РФ, </w:t>
      </w:r>
      <w:hyperlink r:id="rId15" w:history="1">
        <w:r w:rsidRPr="007B64B8">
          <w:rPr>
            <w:rFonts w:ascii="Times New Roman" w:hAnsi="Times New Roman" w:cs="Times New Roman"/>
            <w:sz w:val="28"/>
            <w:szCs w:val="28"/>
          </w:rPr>
          <w:t>Письмо</w:t>
        </w:r>
      </w:hyperlink>
      <w:r w:rsidRPr="007B6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4B8"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 w:rsidRPr="007B64B8">
        <w:rPr>
          <w:rFonts w:ascii="Times New Roman" w:hAnsi="Times New Roman" w:cs="Times New Roman"/>
          <w:sz w:val="28"/>
          <w:szCs w:val="28"/>
        </w:rPr>
        <w:t xml:space="preserve"> от 30.07.2014 </w:t>
      </w:r>
      <w:r w:rsidR="00726BC3">
        <w:rPr>
          <w:rFonts w:ascii="Times New Roman" w:hAnsi="Times New Roman" w:cs="Times New Roman"/>
          <w:sz w:val="28"/>
          <w:szCs w:val="28"/>
        </w:rPr>
        <w:t>№</w:t>
      </w:r>
      <w:r w:rsidRPr="007B64B8">
        <w:rPr>
          <w:rFonts w:ascii="Times New Roman" w:hAnsi="Times New Roman" w:cs="Times New Roman"/>
          <w:sz w:val="28"/>
          <w:szCs w:val="28"/>
        </w:rPr>
        <w:t xml:space="preserve"> 1693-6-1, </w:t>
      </w:r>
      <w:hyperlink r:id="rId16" w:history="1">
        <w:r w:rsidRPr="007B64B8">
          <w:rPr>
            <w:rFonts w:ascii="Times New Roman" w:hAnsi="Times New Roman" w:cs="Times New Roman"/>
            <w:sz w:val="28"/>
            <w:szCs w:val="28"/>
          </w:rPr>
          <w:t>п. 3</w:t>
        </w:r>
      </w:hyperlink>
      <w:r w:rsidRPr="007B64B8">
        <w:rPr>
          <w:rFonts w:ascii="Times New Roman" w:hAnsi="Times New Roman" w:cs="Times New Roman"/>
          <w:sz w:val="28"/>
          <w:szCs w:val="28"/>
        </w:rPr>
        <w:t xml:space="preserve"> Письма </w:t>
      </w:r>
      <w:proofErr w:type="spellStart"/>
      <w:r w:rsidRPr="007B64B8"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 w:rsidRPr="007B64B8">
        <w:rPr>
          <w:rFonts w:ascii="Times New Roman" w:hAnsi="Times New Roman" w:cs="Times New Roman"/>
          <w:sz w:val="28"/>
          <w:szCs w:val="28"/>
        </w:rPr>
        <w:t xml:space="preserve"> от 22.03.2012 </w:t>
      </w:r>
      <w:r w:rsidR="00726BC3">
        <w:rPr>
          <w:rFonts w:ascii="Times New Roman" w:hAnsi="Times New Roman" w:cs="Times New Roman"/>
          <w:sz w:val="28"/>
          <w:szCs w:val="28"/>
        </w:rPr>
        <w:t>№</w:t>
      </w:r>
      <w:r w:rsidRPr="007B64B8">
        <w:rPr>
          <w:rFonts w:ascii="Times New Roman" w:hAnsi="Times New Roman" w:cs="Times New Roman"/>
          <w:sz w:val="28"/>
          <w:szCs w:val="28"/>
        </w:rPr>
        <w:t xml:space="preserve"> 428-6-1).</w:t>
      </w:r>
    </w:p>
    <w:p w:rsidR="00BE38B1" w:rsidRPr="007B64B8" w:rsidRDefault="00BE38B1" w:rsidP="007B64B8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</w:rPr>
        <w:tab/>
      </w:r>
      <w:r w:rsidR="008F24DC" w:rsidRPr="008F24DC">
        <w:rPr>
          <w:rFonts w:ascii="Times New Roman" w:hAnsi="Times New Roman" w:cs="Times New Roman"/>
          <w:sz w:val="28"/>
          <w:szCs w:val="28"/>
        </w:rPr>
        <w:t>П</w:t>
      </w:r>
      <w:r w:rsidRPr="007B64B8">
        <w:rPr>
          <w:rFonts w:ascii="Times New Roman" w:hAnsi="Times New Roman" w:cs="Times New Roman"/>
          <w:sz w:val="28"/>
          <w:szCs w:val="28"/>
        </w:rPr>
        <w:t>роверкой выявлены факты нарушений установленного срока выплаты отпускных (</w:t>
      </w:r>
      <w:hyperlink r:id="rId17" w:history="1">
        <w:r w:rsidRPr="007B64B8">
          <w:rPr>
            <w:rFonts w:ascii="Times New Roman" w:hAnsi="Times New Roman" w:cs="Times New Roman"/>
            <w:sz w:val="28"/>
            <w:szCs w:val="28"/>
          </w:rPr>
          <w:t>ч. 9 ст. 136</w:t>
        </w:r>
      </w:hyperlink>
      <w:r w:rsidRPr="007B64B8">
        <w:rPr>
          <w:rFonts w:ascii="Times New Roman" w:hAnsi="Times New Roman" w:cs="Times New Roman"/>
          <w:sz w:val="28"/>
          <w:szCs w:val="28"/>
        </w:rPr>
        <w:t xml:space="preserve"> ТК РФ) на общую сумму 250852,00 рублей, в том числе: в 2015 году – 6 раз на сумму 127648,00 рублей, в 2016 году – 6 раз на сумму 123204,00 рублей.</w:t>
      </w:r>
    </w:p>
    <w:p w:rsidR="00BE38B1" w:rsidRPr="007B64B8" w:rsidRDefault="00BE38B1" w:rsidP="007B64B8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При нарушении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 ниже 1/150 действующей в это время ключевой ставки Банка России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(</w:t>
      </w:r>
      <w:hyperlink r:id="rId18" w:history="1">
        <w:r w:rsidRPr="007B64B8">
          <w:rPr>
            <w:rFonts w:ascii="Times New Roman" w:hAnsi="Times New Roman" w:cs="Times New Roman"/>
            <w:sz w:val="28"/>
            <w:szCs w:val="28"/>
          </w:rPr>
          <w:t>ст. 236</w:t>
        </w:r>
      </w:hyperlink>
      <w:r w:rsidRPr="007B64B8">
        <w:rPr>
          <w:rFonts w:ascii="Times New Roman" w:hAnsi="Times New Roman" w:cs="Times New Roman"/>
          <w:sz w:val="28"/>
          <w:szCs w:val="28"/>
        </w:rPr>
        <w:t xml:space="preserve"> ТК РФ). Обязанность выплаты указанной денежной компенсации возникает независимо от наличия вины работодателя.</w:t>
      </w:r>
    </w:p>
    <w:p w:rsidR="00BE38B1" w:rsidRPr="007B64B8" w:rsidRDefault="00BE38B1" w:rsidP="007B64B8">
      <w:pPr>
        <w:spacing w:after="0" w:line="240" w:lineRule="auto"/>
        <w:jc w:val="both"/>
        <w:rPr>
          <w:rFonts w:ascii="Times New Roman" w:hAnsi="Times New Roman" w:cs="Times New Roman"/>
          <w:color w:val="1E1E1E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1</w:t>
      </w:r>
      <w:r w:rsidR="00726BC3">
        <w:rPr>
          <w:rFonts w:ascii="Times New Roman" w:hAnsi="Times New Roman" w:cs="Times New Roman"/>
          <w:sz w:val="28"/>
          <w:szCs w:val="28"/>
        </w:rPr>
        <w:t>3</w:t>
      </w:r>
      <w:r w:rsidRPr="007B64B8">
        <w:rPr>
          <w:rFonts w:ascii="Times New Roman" w:hAnsi="Times New Roman" w:cs="Times New Roman"/>
          <w:sz w:val="28"/>
          <w:szCs w:val="28"/>
        </w:rPr>
        <w:t xml:space="preserve">. В нарушение п. п. 6 п. 2 ст. 9 и п. п. 7 п. 4 ст. 10 Федерального закона от 06.12.2011 № 402-ФЗ «О бухгалтерском учете», Приложения №5 Приказа Министерства финансов Российской Федерации от 30.03.2015 № 52н </w:t>
      </w:r>
      <w:r w:rsidRPr="007B64B8">
        <w:rPr>
          <w:rFonts w:ascii="Times New Roman" w:hAnsi="Times New Roman" w:cs="Times New Roman"/>
          <w:color w:val="1E1E1E"/>
          <w:sz w:val="28"/>
          <w:szCs w:val="28"/>
        </w:rPr>
        <w:t>при оформлении документов по заработной плате допускались случаи:</w:t>
      </w:r>
    </w:p>
    <w:p w:rsidR="00BE38B1" w:rsidRPr="007B64B8" w:rsidRDefault="00BE38B1" w:rsidP="007B6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color w:val="1E1E1E"/>
          <w:sz w:val="28"/>
          <w:szCs w:val="28"/>
        </w:rPr>
        <w:tab/>
      </w:r>
      <w:r w:rsidRPr="007B64B8">
        <w:rPr>
          <w:rFonts w:ascii="Times New Roman" w:hAnsi="Times New Roman" w:cs="Times New Roman"/>
          <w:sz w:val="28"/>
          <w:szCs w:val="28"/>
        </w:rPr>
        <w:t xml:space="preserve">– </w:t>
      </w:r>
      <w:r w:rsidRPr="007B64B8">
        <w:rPr>
          <w:rFonts w:ascii="Times New Roman" w:hAnsi="Times New Roman" w:cs="Times New Roman"/>
          <w:color w:val="1E1E1E"/>
          <w:sz w:val="28"/>
          <w:szCs w:val="28"/>
        </w:rPr>
        <w:t>отсутствия подписей</w:t>
      </w:r>
      <w:r w:rsidRPr="007B64B8">
        <w:rPr>
          <w:rFonts w:ascii="Times New Roman" w:hAnsi="Times New Roman" w:cs="Times New Roman"/>
          <w:sz w:val="28"/>
          <w:szCs w:val="28"/>
        </w:rPr>
        <w:t xml:space="preserve"> должностных лиц, совершивших операцию и ответственных за их оформление, (либо подписи лиц, ответственных за ведение регистра, с указанием их фамилий и инициалов либо иных реквизитов, необходимых для идентификации этих лиц), а именно подписи старшего менеджера - главного бухгалтера в Записке-расчете об исчислении среднего заработка при предоставлении отпуска, увольнении и других случаях </w:t>
      </w:r>
      <w:hyperlink r:id="rId19" w:history="1">
        <w:r w:rsidRPr="007B64B8">
          <w:rPr>
            <w:rFonts w:ascii="Times New Roman" w:hAnsi="Times New Roman" w:cs="Times New Roman"/>
            <w:sz w:val="28"/>
            <w:szCs w:val="28"/>
          </w:rPr>
          <w:t>(ф. 0504425)</w:t>
        </w:r>
      </w:hyperlink>
      <w:r w:rsidRPr="007B64B8">
        <w:rPr>
          <w:rFonts w:ascii="Times New Roman" w:hAnsi="Times New Roman" w:cs="Times New Roman"/>
          <w:sz w:val="28"/>
          <w:szCs w:val="28"/>
        </w:rPr>
        <w:t xml:space="preserve"> от 02.02.2015 №1 на выплату отпускных на общую сумму 6093,48 рублей; </w:t>
      </w:r>
    </w:p>
    <w:p w:rsidR="00BE38B1" w:rsidRPr="007B64B8" w:rsidRDefault="00BE38B1" w:rsidP="007B6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 xml:space="preserve">– неверно указан период, за который предоставляется отпуск в заголовочной части Записки-расчета </w:t>
      </w:r>
      <w:hyperlink r:id="rId20" w:history="1">
        <w:r w:rsidRPr="007B64B8">
          <w:rPr>
            <w:rFonts w:ascii="Times New Roman" w:hAnsi="Times New Roman" w:cs="Times New Roman"/>
            <w:sz w:val="28"/>
            <w:szCs w:val="28"/>
          </w:rPr>
          <w:t>(ф. 0504425)</w:t>
        </w:r>
      </w:hyperlink>
      <w:r w:rsidRPr="007B64B8">
        <w:rPr>
          <w:rFonts w:ascii="Times New Roman" w:hAnsi="Times New Roman" w:cs="Times New Roman"/>
          <w:sz w:val="28"/>
          <w:szCs w:val="28"/>
        </w:rPr>
        <w:t xml:space="preserve"> от 02.02.2015 №1 на выплату отпускных.</w:t>
      </w:r>
    </w:p>
    <w:p w:rsidR="00BE38B1" w:rsidRPr="007B64B8" w:rsidRDefault="00BE38B1" w:rsidP="007B64B8">
      <w:pPr>
        <w:pStyle w:val="a7"/>
        <w:ind w:firstLine="0"/>
        <w:jc w:val="both"/>
        <w:rPr>
          <w:sz w:val="28"/>
          <w:szCs w:val="28"/>
        </w:rPr>
      </w:pPr>
      <w:r w:rsidRPr="007B64B8">
        <w:rPr>
          <w:sz w:val="28"/>
          <w:szCs w:val="28"/>
        </w:rPr>
        <w:tab/>
        <w:t>1</w:t>
      </w:r>
      <w:r w:rsidR="00726BC3">
        <w:rPr>
          <w:sz w:val="28"/>
          <w:szCs w:val="28"/>
        </w:rPr>
        <w:t>4</w:t>
      </w:r>
      <w:r w:rsidRPr="007B64B8">
        <w:rPr>
          <w:sz w:val="28"/>
          <w:szCs w:val="28"/>
        </w:rPr>
        <w:t>. Проверкой правильности оформления заключенных договоров и актов выполненных работ по ним установлены следующие нарушения:</w:t>
      </w:r>
    </w:p>
    <w:p w:rsidR="00BE38B1" w:rsidRPr="007B64B8" w:rsidRDefault="00BE38B1" w:rsidP="007B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а) В нарушение</w:t>
      </w:r>
      <w:r w:rsidRPr="007B64B8">
        <w:rPr>
          <w:rFonts w:ascii="Times New Roman" w:hAnsi="Times New Roman" w:cs="Times New Roman"/>
          <w:sz w:val="21"/>
          <w:szCs w:val="21"/>
        </w:rPr>
        <w:t xml:space="preserve"> </w:t>
      </w:r>
      <w:r w:rsidRPr="007B64B8">
        <w:rPr>
          <w:rFonts w:ascii="Times New Roman" w:hAnsi="Times New Roman" w:cs="Times New Roman"/>
          <w:sz w:val="28"/>
          <w:szCs w:val="28"/>
        </w:rPr>
        <w:t>статей 56, 57 ТК РФ Администрация сельского поселения заключала Трудовые договора с физическими лицами на выполнение работ (расчистка и расширение дорог, съездов от снега; очистка кюветов дорог; благоустройство братских могил, подсыпка песком, разравнивание и ремонт дорог и другие работы).</w:t>
      </w:r>
      <w:r w:rsidR="00BA7609">
        <w:rPr>
          <w:rFonts w:ascii="Times New Roman" w:hAnsi="Times New Roman" w:cs="Times New Roman"/>
          <w:sz w:val="28"/>
          <w:szCs w:val="28"/>
        </w:rPr>
        <w:t xml:space="preserve"> </w:t>
      </w:r>
      <w:r w:rsidRPr="007B64B8">
        <w:rPr>
          <w:rFonts w:ascii="Times New Roman" w:hAnsi="Times New Roman" w:cs="Times New Roman"/>
          <w:sz w:val="28"/>
          <w:szCs w:val="28"/>
        </w:rPr>
        <w:t xml:space="preserve">Фактически заключенные </w:t>
      </w:r>
      <w:r w:rsidRPr="007B64B8">
        <w:rPr>
          <w:rFonts w:ascii="Times New Roman" w:hAnsi="Times New Roman" w:cs="Times New Roman"/>
          <w:sz w:val="28"/>
          <w:szCs w:val="28"/>
        </w:rPr>
        <w:lastRenderedPageBreak/>
        <w:t>трудовые договора на выполнение работ не соответствуют требованиям трудового законодательства</w:t>
      </w:r>
      <w:r w:rsidR="00BA7609">
        <w:rPr>
          <w:rFonts w:ascii="Times New Roman" w:hAnsi="Times New Roman" w:cs="Times New Roman"/>
          <w:sz w:val="28"/>
          <w:szCs w:val="28"/>
        </w:rPr>
        <w:t>, так как</w:t>
      </w:r>
      <w:r w:rsidRPr="007B64B8">
        <w:rPr>
          <w:rFonts w:ascii="Times New Roman" w:hAnsi="Times New Roman" w:cs="Times New Roman"/>
          <w:sz w:val="28"/>
          <w:szCs w:val="28"/>
        </w:rPr>
        <w:t xml:space="preserve"> не содержат обязательные для включения в трудовой договор условия и согласно ст.703 ГК РФ являются договорами подряда. Данное нарушение установлено во всех заключенных с физическими лицами трудовых договорах на выполнение работ в 2015 году и январе – март</w:t>
      </w:r>
      <w:r w:rsidR="008F24DC">
        <w:rPr>
          <w:rFonts w:ascii="Times New Roman" w:hAnsi="Times New Roman" w:cs="Times New Roman"/>
          <w:sz w:val="28"/>
          <w:szCs w:val="28"/>
        </w:rPr>
        <w:t>е 2016 года;</w:t>
      </w:r>
    </w:p>
    <w:p w:rsidR="00BE38B1" w:rsidRPr="007B64B8" w:rsidRDefault="00BE38B1" w:rsidP="007B64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>б) В нарушение</w:t>
      </w:r>
      <w:r w:rsidRPr="007B64B8">
        <w:rPr>
          <w:rFonts w:ascii="Times New Roman" w:hAnsi="Times New Roman" w:cs="Times New Roman"/>
          <w:sz w:val="21"/>
          <w:szCs w:val="21"/>
        </w:rPr>
        <w:t xml:space="preserve"> </w:t>
      </w:r>
      <w:r w:rsidRPr="007B64B8">
        <w:rPr>
          <w:rFonts w:ascii="Times New Roman" w:hAnsi="Times New Roman" w:cs="Times New Roman"/>
          <w:sz w:val="28"/>
          <w:szCs w:val="28"/>
        </w:rPr>
        <w:t>абз.2 п.1 ст.432 ГК РФ и п.1 ст.703 ГК РФ в следующих трудовых договорах и актах о приеме работ, выполненных по договорам не указаны на каких объектах конкретно выполнены работы, на каких площадях, в каком населенном пункте, то есть результат выполненной работы не конкретизирован, все трудовые договора, фактически являющиеся договорами подряда с физическими лицами, не верно оформлены за 201</w:t>
      </w:r>
      <w:r w:rsidR="008F24DC">
        <w:rPr>
          <w:rFonts w:ascii="Times New Roman" w:hAnsi="Times New Roman" w:cs="Times New Roman"/>
          <w:sz w:val="28"/>
          <w:szCs w:val="28"/>
        </w:rPr>
        <w:t>5 год и январь – март 2016 года;</w:t>
      </w:r>
    </w:p>
    <w:p w:rsidR="00BE38B1" w:rsidRPr="007B64B8" w:rsidRDefault="00BE38B1" w:rsidP="007B64B8">
      <w:pPr>
        <w:pStyle w:val="af0"/>
        <w:shd w:val="clear" w:color="auto" w:fill="FFFFFF"/>
        <w:ind w:left="0"/>
        <w:jc w:val="both"/>
        <w:rPr>
          <w:sz w:val="28"/>
          <w:szCs w:val="28"/>
        </w:rPr>
      </w:pPr>
      <w:r w:rsidRPr="007B64B8">
        <w:rPr>
          <w:sz w:val="28"/>
          <w:szCs w:val="28"/>
        </w:rPr>
        <w:tab/>
      </w:r>
      <w:r w:rsidR="00BA7609">
        <w:rPr>
          <w:sz w:val="28"/>
          <w:szCs w:val="28"/>
        </w:rPr>
        <w:t>в</w:t>
      </w:r>
      <w:r w:rsidRPr="007B64B8">
        <w:rPr>
          <w:sz w:val="28"/>
          <w:szCs w:val="28"/>
        </w:rPr>
        <w:t>) Все трудовые договора с физическими лицами</w:t>
      </w:r>
      <w:r w:rsidR="00BA7609">
        <w:rPr>
          <w:sz w:val="28"/>
          <w:szCs w:val="28"/>
        </w:rPr>
        <w:t xml:space="preserve"> (</w:t>
      </w:r>
      <w:r w:rsidRPr="007B64B8">
        <w:rPr>
          <w:sz w:val="28"/>
          <w:szCs w:val="28"/>
        </w:rPr>
        <w:t>фактически являющиеся договорами подряда с физическими лицами</w:t>
      </w:r>
      <w:r w:rsidR="00BA7609">
        <w:rPr>
          <w:sz w:val="28"/>
          <w:szCs w:val="28"/>
        </w:rPr>
        <w:t>)</w:t>
      </w:r>
      <w:r w:rsidRPr="007B64B8">
        <w:rPr>
          <w:sz w:val="28"/>
          <w:szCs w:val="28"/>
        </w:rPr>
        <w:t xml:space="preserve"> в 2015 году и январе – марте 2016 года не соответствуют установленным требованиям Гражданского кодекса Российской Федерации, а именно в них:</w:t>
      </w:r>
    </w:p>
    <w:p w:rsidR="00BE38B1" w:rsidRPr="007B64B8" w:rsidRDefault="00BE38B1" w:rsidP="007B64B8">
      <w:pPr>
        <w:pStyle w:val="af0"/>
        <w:shd w:val="clear" w:color="auto" w:fill="FFFFFF"/>
        <w:ind w:left="0"/>
        <w:jc w:val="both"/>
        <w:rPr>
          <w:sz w:val="28"/>
          <w:szCs w:val="28"/>
        </w:rPr>
      </w:pPr>
      <w:r w:rsidRPr="007B64B8">
        <w:rPr>
          <w:sz w:val="28"/>
          <w:szCs w:val="28"/>
        </w:rPr>
        <w:t xml:space="preserve">-  не оговорено распределение рисков между сторонами (ст. 705 ГК РФ); </w:t>
      </w:r>
    </w:p>
    <w:p w:rsidR="00BE38B1" w:rsidRPr="007B64B8" w:rsidRDefault="00BE38B1" w:rsidP="007B64B8">
      <w:pPr>
        <w:pStyle w:val="af0"/>
        <w:shd w:val="clear" w:color="auto" w:fill="FFFFFF"/>
        <w:ind w:left="0"/>
        <w:jc w:val="both"/>
        <w:rPr>
          <w:sz w:val="28"/>
          <w:szCs w:val="28"/>
        </w:rPr>
      </w:pPr>
      <w:r w:rsidRPr="007B64B8">
        <w:rPr>
          <w:sz w:val="28"/>
          <w:szCs w:val="28"/>
        </w:rPr>
        <w:t>- не предусмотрена ответственность подрядчика за ненадлежащее качество работы (ст. 723 ГК РФ);</w:t>
      </w:r>
    </w:p>
    <w:p w:rsidR="00BE38B1" w:rsidRPr="007B64B8" w:rsidRDefault="00BE38B1" w:rsidP="007B64B8">
      <w:pPr>
        <w:pStyle w:val="af0"/>
        <w:shd w:val="clear" w:color="auto" w:fill="FFFFFF"/>
        <w:ind w:left="0"/>
        <w:jc w:val="both"/>
        <w:rPr>
          <w:sz w:val="28"/>
          <w:szCs w:val="28"/>
        </w:rPr>
      </w:pPr>
      <w:r w:rsidRPr="007B64B8">
        <w:rPr>
          <w:sz w:val="28"/>
          <w:szCs w:val="28"/>
        </w:rPr>
        <w:t>- не указаны условия приемки заказчиком работы, выполненн</w:t>
      </w:r>
      <w:r w:rsidR="008F24DC">
        <w:rPr>
          <w:sz w:val="28"/>
          <w:szCs w:val="28"/>
        </w:rPr>
        <w:t>ой подрядчиком (ст. 720 ГК РФ);</w:t>
      </w:r>
    </w:p>
    <w:p w:rsidR="00BE38B1" w:rsidRPr="007B64B8" w:rsidRDefault="00BE38B1" w:rsidP="007B64B8">
      <w:pPr>
        <w:pStyle w:val="af0"/>
        <w:shd w:val="clear" w:color="auto" w:fill="FFFFFF"/>
        <w:spacing w:after="240"/>
        <w:ind w:left="0"/>
        <w:jc w:val="both"/>
        <w:rPr>
          <w:sz w:val="28"/>
          <w:szCs w:val="28"/>
        </w:rPr>
      </w:pPr>
      <w:r w:rsidRPr="007B64B8">
        <w:rPr>
          <w:sz w:val="28"/>
          <w:szCs w:val="28"/>
        </w:rPr>
        <w:tab/>
      </w:r>
      <w:r w:rsidR="00D73D35">
        <w:rPr>
          <w:sz w:val="28"/>
          <w:szCs w:val="28"/>
        </w:rPr>
        <w:t>г</w:t>
      </w:r>
      <w:r w:rsidRPr="007B64B8">
        <w:rPr>
          <w:sz w:val="28"/>
          <w:szCs w:val="28"/>
        </w:rPr>
        <w:t>) Во всех составленных актах о приемке выполненных работ за 2015 год и январь – март 2016 года указано: на основании трудового договора (число, месяц), следовало писат</w:t>
      </w:r>
      <w:r w:rsidR="008F24DC">
        <w:rPr>
          <w:sz w:val="28"/>
          <w:szCs w:val="28"/>
        </w:rPr>
        <w:t>ь на основании договора подряда;</w:t>
      </w:r>
    </w:p>
    <w:p w:rsidR="00BE38B1" w:rsidRPr="007B64B8" w:rsidRDefault="00BE38B1" w:rsidP="007B64B8">
      <w:pPr>
        <w:pStyle w:val="af0"/>
        <w:shd w:val="clear" w:color="auto" w:fill="FFFFFF"/>
        <w:spacing w:after="240"/>
        <w:ind w:left="0"/>
        <w:jc w:val="both"/>
        <w:rPr>
          <w:sz w:val="28"/>
          <w:szCs w:val="28"/>
        </w:rPr>
      </w:pPr>
      <w:r w:rsidRPr="007B64B8">
        <w:rPr>
          <w:sz w:val="28"/>
          <w:szCs w:val="28"/>
        </w:rPr>
        <w:tab/>
      </w:r>
      <w:r w:rsidR="00D73D35">
        <w:rPr>
          <w:sz w:val="28"/>
          <w:szCs w:val="28"/>
        </w:rPr>
        <w:t>д</w:t>
      </w:r>
      <w:r w:rsidRPr="007B64B8">
        <w:rPr>
          <w:sz w:val="28"/>
          <w:szCs w:val="28"/>
        </w:rPr>
        <w:t>) Отсутствуют объемы, качество и уровень выполнения работ во всех ак</w:t>
      </w:r>
      <w:r w:rsidR="008F24DC">
        <w:rPr>
          <w:sz w:val="28"/>
          <w:szCs w:val="28"/>
        </w:rPr>
        <w:t>тах о приемке выполненных работ;</w:t>
      </w:r>
    </w:p>
    <w:p w:rsidR="00BE38B1" w:rsidRPr="007B64B8" w:rsidRDefault="00BE38B1" w:rsidP="007B64B8">
      <w:pPr>
        <w:pStyle w:val="af0"/>
        <w:shd w:val="clear" w:color="auto" w:fill="FFFFFF"/>
        <w:spacing w:after="240"/>
        <w:ind w:left="0"/>
        <w:jc w:val="both"/>
        <w:rPr>
          <w:sz w:val="28"/>
          <w:szCs w:val="28"/>
        </w:rPr>
      </w:pPr>
      <w:r w:rsidRPr="007B64B8">
        <w:rPr>
          <w:sz w:val="28"/>
          <w:szCs w:val="28"/>
        </w:rPr>
        <w:tab/>
      </w:r>
      <w:r w:rsidR="00D73D35">
        <w:rPr>
          <w:sz w:val="28"/>
          <w:szCs w:val="28"/>
        </w:rPr>
        <w:t>е</w:t>
      </w:r>
      <w:r w:rsidRPr="007B64B8">
        <w:rPr>
          <w:sz w:val="28"/>
          <w:szCs w:val="28"/>
        </w:rPr>
        <w:t>) Акты приемки выполненных работ по всем заключенным договорам   оформлены без номера и даты составления</w:t>
      </w:r>
      <w:r w:rsidR="008F24DC">
        <w:rPr>
          <w:sz w:val="28"/>
          <w:szCs w:val="28"/>
        </w:rPr>
        <w:t>;</w:t>
      </w:r>
    </w:p>
    <w:p w:rsidR="00BE38B1" w:rsidRPr="007B64B8" w:rsidRDefault="00BE38B1" w:rsidP="007B64B8">
      <w:pPr>
        <w:pStyle w:val="af0"/>
        <w:shd w:val="clear" w:color="auto" w:fill="FFFFFF"/>
        <w:ind w:left="0"/>
        <w:jc w:val="both"/>
        <w:rPr>
          <w:sz w:val="28"/>
          <w:szCs w:val="28"/>
        </w:rPr>
      </w:pPr>
      <w:r w:rsidRPr="00392781">
        <w:rPr>
          <w:sz w:val="28"/>
          <w:szCs w:val="28"/>
        </w:rPr>
        <w:tab/>
      </w:r>
      <w:r w:rsidR="00D73D35">
        <w:rPr>
          <w:sz w:val="28"/>
          <w:szCs w:val="28"/>
        </w:rPr>
        <w:t>ё</w:t>
      </w:r>
      <w:r w:rsidRPr="007B64B8">
        <w:rPr>
          <w:sz w:val="28"/>
          <w:szCs w:val="28"/>
        </w:rPr>
        <w:t>) Согласно п.1 ст.422 ГК РФ договор должен соответствовать обязательным для сторон правилам, установленным законом и иными правовыми актами, действующим в момент его заключения.</w:t>
      </w:r>
    </w:p>
    <w:p w:rsidR="00BE38B1" w:rsidRPr="007B64B8" w:rsidRDefault="00BE38B1" w:rsidP="007B64B8">
      <w:pPr>
        <w:pStyle w:val="af4"/>
        <w:spacing w:before="0" w:beforeAutospacing="0" w:after="0" w:afterAutospacing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>В нарушение п. 2 ст. 9 Федерального закона от 06.12.2011 №   402-ФЗ «О бухгалтерском учете» во всех заключенных договорах подряда с физическим лицом за 2015 год и январь – март 2016 года</w:t>
      </w:r>
      <w:r w:rsidRPr="007B64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B64B8">
        <w:rPr>
          <w:rFonts w:ascii="Times New Roman" w:hAnsi="Times New Roman" w:cs="Times New Roman"/>
          <w:sz w:val="28"/>
          <w:szCs w:val="28"/>
        </w:rPr>
        <w:t>реквизиты «заказчика» и «исполнителя» не заполнялись должным образом, не указывались обязательные сведения.</w:t>
      </w:r>
    </w:p>
    <w:p w:rsidR="00BE38B1" w:rsidRPr="007B64B8" w:rsidRDefault="00BE38B1" w:rsidP="007B6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Таким образом, в ходе проверки установлено, что в 2015 году и январе – марте 2016 года</w:t>
      </w:r>
      <w:r w:rsidRPr="007B64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B64B8">
        <w:rPr>
          <w:rFonts w:ascii="Times New Roman" w:hAnsi="Times New Roman" w:cs="Times New Roman"/>
          <w:sz w:val="28"/>
          <w:szCs w:val="28"/>
        </w:rPr>
        <w:t>Администрация сельского поселения не осуществляла должного контроля за правильностью оформления договоров с физическими лицами и за правильностью оформления актов о приемке выполненных работ.</w:t>
      </w:r>
    </w:p>
    <w:p w:rsidR="00BE38B1" w:rsidRPr="007B64B8" w:rsidRDefault="00BE38B1" w:rsidP="007B64B8">
      <w:pPr>
        <w:pStyle w:val="a7"/>
        <w:ind w:firstLine="0"/>
        <w:jc w:val="both"/>
        <w:rPr>
          <w:sz w:val="28"/>
          <w:szCs w:val="28"/>
        </w:rPr>
      </w:pPr>
      <w:r w:rsidRPr="007B64B8">
        <w:rPr>
          <w:sz w:val="28"/>
          <w:szCs w:val="28"/>
        </w:rPr>
        <w:tab/>
        <w:t>1</w:t>
      </w:r>
      <w:r w:rsidR="00726BC3">
        <w:rPr>
          <w:sz w:val="28"/>
          <w:szCs w:val="28"/>
        </w:rPr>
        <w:t>5</w:t>
      </w:r>
      <w:r w:rsidRPr="007B64B8">
        <w:rPr>
          <w:sz w:val="28"/>
          <w:szCs w:val="28"/>
        </w:rPr>
        <w:t>. В нарушение нормы ст. 123 ТК РФ в проверяемом периоде Администрацией сельского поселения допущено несоблюдение графика отпусков в 2015 году по 4-м работникам,</w:t>
      </w:r>
      <w:r w:rsidRPr="007B64B8">
        <w:rPr>
          <w:b/>
          <w:sz w:val="28"/>
          <w:szCs w:val="28"/>
        </w:rPr>
        <w:t xml:space="preserve"> </w:t>
      </w:r>
      <w:r w:rsidRPr="007B64B8">
        <w:rPr>
          <w:sz w:val="28"/>
          <w:szCs w:val="28"/>
        </w:rPr>
        <w:t>в 2016 году по 3-м работникам.</w:t>
      </w:r>
      <w:r w:rsidRPr="007B64B8">
        <w:rPr>
          <w:b/>
          <w:sz w:val="28"/>
          <w:szCs w:val="28"/>
        </w:rPr>
        <w:t xml:space="preserve"> </w:t>
      </w:r>
      <w:r w:rsidRPr="007B64B8">
        <w:rPr>
          <w:sz w:val="28"/>
          <w:szCs w:val="28"/>
        </w:rPr>
        <w:t xml:space="preserve"> </w:t>
      </w:r>
    </w:p>
    <w:p w:rsidR="00BE38B1" w:rsidRPr="007B64B8" w:rsidRDefault="00BE38B1" w:rsidP="007B64B8">
      <w:pPr>
        <w:pStyle w:val="a7"/>
        <w:ind w:firstLine="0"/>
        <w:jc w:val="both"/>
        <w:rPr>
          <w:sz w:val="28"/>
          <w:szCs w:val="28"/>
        </w:rPr>
      </w:pPr>
      <w:r w:rsidRPr="007B64B8">
        <w:rPr>
          <w:sz w:val="28"/>
          <w:szCs w:val="28"/>
        </w:rPr>
        <w:lastRenderedPageBreak/>
        <w:t xml:space="preserve">   </w:t>
      </w:r>
      <w:r w:rsidRPr="007B64B8">
        <w:rPr>
          <w:sz w:val="28"/>
          <w:szCs w:val="28"/>
        </w:rPr>
        <w:tab/>
        <w:t>1</w:t>
      </w:r>
      <w:r w:rsidR="00726BC3">
        <w:rPr>
          <w:sz w:val="28"/>
          <w:szCs w:val="28"/>
        </w:rPr>
        <w:t>6</w:t>
      </w:r>
      <w:r w:rsidRPr="007B64B8">
        <w:rPr>
          <w:sz w:val="28"/>
          <w:szCs w:val="28"/>
        </w:rPr>
        <w:t>. В предоставленных графиках отпусков Администрации сельского поселения на 2015 год и на 2016 год установлены нарушения ст.124 ТК РФ</w:t>
      </w:r>
      <w:r w:rsidR="00126024">
        <w:rPr>
          <w:sz w:val="28"/>
          <w:szCs w:val="28"/>
        </w:rPr>
        <w:t xml:space="preserve"> и</w:t>
      </w:r>
      <w:r w:rsidRPr="007B64B8">
        <w:rPr>
          <w:sz w:val="28"/>
          <w:szCs w:val="28"/>
        </w:rPr>
        <w:t xml:space="preserve"> Указаний п</w:t>
      </w:r>
      <w:r w:rsidRPr="007B64B8">
        <w:rPr>
          <w:rFonts w:eastAsiaTheme="minorHAnsi"/>
          <w:sz w:val="28"/>
          <w:szCs w:val="28"/>
          <w:lang w:eastAsia="en-US"/>
        </w:rPr>
        <w:t>о применению и заполнению форм первичной учетной документации по учету труда и его оплаты</w:t>
      </w:r>
      <w:r w:rsidRPr="007B64B8">
        <w:rPr>
          <w:sz w:val="28"/>
          <w:szCs w:val="28"/>
        </w:rPr>
        <w:t>, утвержденные постановлением Госкомстата России от 05.01.2004 № 1</w:t>
      </w:r>
      <w:r w:rsidR="00126024">
        <w:rPr>
          <w:sz w:val="28"/>
          <w:szCs w:val="28"/>
        </w:rPr>
        <w:t>, а именно</w:t>
      </w:r>
      <w:r w:rsidRPr="007B64B8">
        <w:rPr>
          <w:sz w:val="28"/>
          <w:szCs w:val="28"/>
        </w:rPr>
        <w:t>:</w:t>
      </w:r>
    </w:p>
    <w:p w:rsidR="00BE38B1" w:rsidRPr="007B64B8" w:rsidRDefault="00BE38B1" w:rsidP="007B64B8">
      <w:pPr>
        <w:pStyle w:val="a7"/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7B64B8">
        <w:rPr>
          <w:sz w:val="28"/>
          <w:szCs w:val="28"/>
        </w:rPr>
        <w:t xml:space="preserve">– </w:t>
      </w:r>
      <w:r w:rsidRPr="007B64B8">
        <w:rPr>
          <w:rFonts w:eastAsiaTheme="minorHAnsi"/>
          <w:sz w:val="28"/>
          <w:szCs w:val="28"/>
          <w:lang w:eastAsia="en-US"/>
        </w:rPr>
        <w:t>не отражаются даты фактически предоставленных отпусков;</w:t>
      </w:r>
    </w:p>
    <w:p w:rsidR="00BE38B1" w:rsidRPr="007B64B8" w:rsidRDefault="00BE38B1" w:rsidP="007B64B8">
      <w:pPr>
        <w:pStyle w:val="a7"/>
        <w:ind w:firstLine="0"/>
        <w:jc w:val="both"/>
        <w:rPr>
          <w:sz w:val="28"/>
          <w:szCs w:val="28"/>
        </w:rPr>
      </w:pPr>
      <w:r w:rsidRPr="007B64B8">
        <w:rPr>
          <w:sz w:val="28"/>
          <w:szCs w:val="28"/>
        </w:rPr>
        <w:t xml:space="preserve">– </w:t>
      </w:r>
      <w:r w:rsidRPr="007B64B8">
        <w:rPr>
          <w:rFonts w:eastAsiaTheme="minorHAnsi"/>
          <w:sz w:val="28"/>
          <w:szCs w:val="28"/>
          <w:lang w:eastAsia="en-US"/>
        </w:rPr>
        <w:t>не отражаются с</w:t>
      </w:r>
      <w:r w:rsidRPr="007B64B8">
        <w:rPr>
          <w:sz w:val="28"/>
          <w:szCs w:val="28"/>
        </w:rPr>
        <w:t>ведения о пере</w:t>
      </w:r>
      <w:r w:rsidR="008F24DC">
        <w:rPr>
          <w:sz w:val="28"/>
          <w:szCs w:val="28"/>
        </w:rPr>
        <w:t>несении отпуска на другое время;</w:t>
      </w:r>
    </w:p>
    <w:p w:rsidR="00BE38B1" w:rsidRPr="007B64B8" w:rsidRDefault="00BE38B1" w:rsidP="007B64B8">
      <w:pPr>
        <w:pStyle w:val="a7"/>
        <w:ind w:firstLine="0"/>
        <w:jc w:val="both"/>
        <w:rPr>
          <w:sz w:val="28"/>
          <w:szCs w:val="28"/>
        </w:rPr>
      </w:pPr>
      <w:r w:rsidRPr="007B64B8">
        <w:rPr>
          <w:sz w:val="28"/>
          <w:szCs w:val="28"/>
        </w:rPr>
        <w:t xml:space="preserve">– </w:t>
      </w:r>
      <w:r w:rsidRPr="007B64B8">
        <w:rPr>
          <w:rFonts w:eastAsiaTheme="minorHAnsi"/>
          <w:sz w:val="28"/>
          <w:szCs w:val="28"/>
          <w:lang w:eastAsia="en-US"/>
        </w:rPr>
        <w:t>не отражается соответствующая информация</w:t>
      </w:r>
      <w:r w:rsidRPr="007B64B8">
        <w:rPr>
          <w:sz w:val="28"/>
          <w:szCs w:val="28"/>
        </w:rPr>
        <w:t xml:space="preserve"> пр</w:t>
      </w:r>
      <w:r w:rsidRPr="007B64B8">
        <w:rPr>
          <w:rFonts w:eastAsiaTheme="minorHAnsi"/>
          <w:sz w:val="28"/>
          <w:szCs w:val="28"/>
          <w:lang w:eastAsia="en-US"/>
        </w:rPr>
        <w:t>и замене части ежегодного отпуска денежной компенсацией. Указанные сведения и реквизиты Распоряжений о замене отпуска денежной компенсацией в проверяемом периоде в</w:t>
      </w:r>
      <w:r w:rsidRPr="007B64B8">
        <w:rPr>
          <w:sz w:val="28"/>
          <w:szCs w:val="28"/>
        </w:rPr>
        <w:t xml:space="preserve"> графики отпусков Администрацией не вносились.</w:t>
      </w:r>
    </w:p>
    <w:p w:rsidR="00BE38B1" w:rsidRPr="007B64B8" w:rsidRDefault="00BE38B1" w:rsidP="007B64B8">
      <w:pPr>
        <w:pStyle w:val="a7"/>
        <w:ind w:firstLine="0"/>
        <w:jc w:val="both"/>
        <w:rPr>
          <w:sz w:val="28"/>
          <w:szCs w:val="28"/>
        </w:rPr>
      </w:pPr>
      <w:r w:rsidRPr="007B64B8">
        <w:rPr>
          <w:sz w:val="28"/>
          <w:szCs w:val="28"/>
        </w:rPr>
        <w:tab/>
        <w:t>1</w:t>
      </w:r>
      <w:r w:rsidR="00726BC3">
        <w:rPr>
          <w:sz w:val="28"/>
          <w:szCs w:val="28"/>
        </w:rPr>
        <w:t>7</w:t>
      </w:r>
      <w:r w:rsidRPr="007B64B8">
        <w:rPr>
          <w:sz w:val="28"/>
          <w:szCs w:val="28"/>
        </w:rPr>
        <w:t>.</w:t>
      </w:r>
      <w:r w:rsidRPr="007B64B8">
        <w:rPr>
          <w:sz w:val="26"/>
          <w:szCs w:val="26"/>
        </w:rPr>
        <w:t xml:space="preserve"> </w:t>
      </w:r>
      <w:r w:rsidRPr="007B64B8">
        <w:rPr>
          <w:sz w:val="28"/>
          <w:szCs w:val="28"/>
        </w:rPr>
        <w:t>В ходе проверки предоставлены договора о полной индивидуальной материальной ответственности, дата подписания материально-ответственных лиц в договорах отсутствует.</w:t>
      </w:r>
    </w:p>
    <w:p w:rsidR="00BE38B1" w:rsidRPr="007B64B8" w:rsidRDefault="00BE38B1" w:rsidP="007B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1</w:t>
      </w:r>
      <w:r w:rsidR="00726BC3">
        <w:rPr>
          <w:rFonts w:ascii="Times New Roman" w:hAnsi="Times New Roman" w:cs="Times New Roman"/>
          <w:sz w:val="28"/>
          <w:szCs w:val="28"/>
        </w:rPr>
        <w:t>8</w:t>
      </w:r>
      <w:r w:rsidRPr="007B64B8">
        <w:rPr>
          <w:rFonts w:ascii="Times New Roman" w:hAnsi="Times New Roman" w:cs="Times New Roman"/>
          <w:sz w:val="28"/>
          <w:szCs w:val="28"/>
        </w:rPr>
        <w:t>. Карточки-справки для регистрации справочных сведений о заработной плате работников Администрации поселения велись по форме</w:t>
      </w:r>
      <w:hyperlink r:id="rId21" w:history="1">
        <w:r w:rsidRPr="007B64B8">
          <w:rPr>
            <w:rFonts w:ascii="Times New Roman" w:hAnsi="Times New Roman" w:cs="Times New Roman"/>
            <w:sz w:val="28"/>
            <w:szCs w:val="28"/>
          </w:rPr>
          <w:t xml:space="preserve"> 0504417</w:t>
        </w:r>
      </w:hyperlink>
      <w:r w:rsidRPr="007B64B8">
        <w:rPr>
          <w:rFonts w:ascii="Times New Roman" w:hAnsi="Times New Roman" w:cs="Times New Roman"/>
          <w:sz w:val="28"/>
          <w:szCs w:val="28"/>
        </w:rPr>
        <w:t xml:space="preserve"> (</w:t>
      </w:r>
      <w:hyperlink r:id="rId22" w:history="1">
        <w:r w:rsidRPr="007B64B8">
          <w:rPr>
            <w:rFonts w:ascii="Times New Roman" w:hAnsi="Times New Roman" w:cs="Times New Roman"/>
            <w:sz w:val="28"/>
            <w:szCs w:val="28"/>
          </w:rPr>
          <w:t>Приложение № 5</w:t>
        </w:r>
      </w:hyperlink>
      <w:r w:rsidRPr="007B64B8">
        <w:rPr>
          <w:rFonts w:ascii="Times New Roman" w:hAnsi="Times New Roman" w:cs="Times New Roman"/>
          <w:sz w:val="28"/>
          <w:szCs w:val="28"/>
        </w:rPr>
        <w:t xml:space="preserve"> к Приказу Минфина России № 52н).</w:t>
      </w:r>
    </w:p>
    <w:p w:rsidR="00BE38B1" w:rsidRPr="007B64B8" w:rsidRDefault="00FB4ECC" w:rsidP="007B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38B1" w:rsidRPr="007B64B8">
        <w:rPr>
          <w:rFonts w:ascii="Times New Roman" w:hAnsi="Times New Roman" w:cs="Times New Roman"/>
          <w:sz w:val="28"/>
          <w:szCs w:val="28"/>
        </w:rPr>
        <w:t>В карточках-справках указывались не все предусмотренные унифицированной формой сведения: об образовании, о количестве детей.</w:t>
      </w:r>
    </w:p>
    <w:p w:rsidR="00BE38B1" w:rsidRPr="007B64B8" w:rsidRDefault="00726BC3" w:rsidP="007B6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19</w:t>
      </w:r>
      <w:r w:rsidR="00BE38B1" w:rsidRPr="007B64B8">
        <w:rPr>
          <w:rFonts w:ascii="Times New Roman" w:hAnsi="Times New Roman" w:cs="Times New Roman"/>
          <w:sz w:val="28"/>
          <w:szCs w:val="28"/>
        </w:rPr>
        <w:t xml:space="preserve">. В нарушение </w:t>
      </w:r>
      <w:hyperlink r:id="rId23" w:history="1">
        <w:r w:rsidR="00BE38B1" w:rsidRPr="007B64B8">
          <w:rPr>
            <w:rFonts w:ascii="Times New Roman" w:hAnsi="Times New Roman" w:cs="Times New Roman"/>
            <w:sz w:val="28"/>
            <w:szCs w:val="28"/>
          </w:rPr>
          <w:t>ч.2 ст.136</w:t>
        </w:r>
      </w:hyperlink>
      <w:r w:rsidR="00BE38B1" w:rsidRPr="007B64B8">
        <w:rPr>
          <w:rFonts w:ascii="Times New Roman" w:hAnsi="Times New Roman" w:cs="Times New Roman"/>
          <w:sz w:val="28"/>
          <w:szCs w:val="28"/>
        </w:rPr>
        <w:t xml:space="preserve"> ТК РФ в проверяемом периоде в Администрации сельского поселения форма расчетного листка не была утверждена.</w:t>
      </w:r>
    </w:p>
    <w:p w:rsidR="00BE38B1" w:rsidRPr="007B64B8" w:rsidRDefault="00BE38B1" w:rsidP="007B6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>Второй расчетный листок подклеивается к карточке-справке (ф. 0504417), где предусмотрено место для подклейки расчетных листков. Данное требование в Администрации сельского поселения не выполнялось.</w:t>
      </w:r>
    </w:p>
    <w:p w:rsidR="00BE38B1" w:rsidRPr="007B64B8" w:rsidRDefault="00BE38B1" w:rsidP="007B6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2</w:t>
      </w:r>
      <w:r w:rsidR="00726BC3">
        <w:rPr>
          <w:rFonts w:ascii="Times New Roman" w:hAnsi="Times New Roman" w:cs="Times New Roman"/>
          <w:sz w:val="28"/>
          <w:szCs w:val="28"/>
        </w:rPr>
        <w:t>0</w:t>
      </w:r>
      <w:r w:rsidRPr="007B64B8">
        <w:rPr>
          <w:rFonts w:ascii="Times New Roman" w:hAnsi="Times New Roman" w:cs="Times New Roman"/>
          <w:sz w:val="28"/>
          <w:szCs w:val="28"/>
        </w:rPr>
        <w:t xml:space="preserve">. Обязанность каждого работодателя проводить специальную оценку условий труда на рабочих местах сотрудников установлена Федеральным законом от 28.12.2013 № 426-ФЗ «О специальной оценке условий труда». Определен и общий порядок ее проведения. </w:t>
      </w:r>
    </w:p>
    <w:p w:rsidR="00BE38B1" w:rsidRPr="007B64B8" w:rsidRDefault="00BE38B1" w:rsidP="007B6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В нарушение</w:t>
      </w:r>
      <w:r w:rsidRPr="007B64B8">
        <w:rPr>
          <w:rFonts w:ascii="Times New Roman" w:hAnsi="Times New Roman" w:cs="Times New Roman"/>
        </w:rPr>
        <w:t xml:space="preserve"> </w:t>
      </w:r>
      <w:hyperlink r:id="rId24" w:history="1">
        <w:r w:rsidRPr="007B64B8">
          <w:rPr>
            <w:rFonts w:ascii="Times New Roman" w:hAnsi="Times New Roman" w:cs="Times New Roman"/>
            <w:sz w:val="28"/>
            <w:szCs w:val="28"/>
          </w:rPr>
          <w:t>п. 4 ст. 8</w:t>
        </w:r>
      </w:hyperlink>
      <w:r w:rsidRPr="007B64B8">
        <w:rPr>
          <w:rFonts w:ascii="Times New Roman" w:hAnsi="Times New Roman" w:cs="Times New Roman"/>
          <w:sz w:val="28"/>
          <w:szCs w:val="28"/>
        </w:rPr>
        <w:t xml:space="preserve"> Закона № 426-ФЗ Администрация сельского поселения специальную оценку условий труда не проводило. </w:t>
      </w:r>
    </w:p>
    <w:p w:rsidR="00BE38B1" w:rsidRPr="007B64B8" w:rsidRDefault="00BE38B1" w:rsidP="004936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2</w:t>
      </w:r>
      <w:r w:rsidR="00726BC3">
        <w:rPr>
          <w:rFonts w:ascii="Times New Roman" w:hAnsi="Times New Roman" w:cs="Times New Roman"/>
          <w:sz w:val="28"/>
          <w:szCs w:val="28"/>
        </w:rPr>
        <w:t>1</w:t>
      </w:r>
      <w:r w:rsidRPr="007B64B8">
        <w:rPr>
          <w:rFonts w:ascii="Times New Roman" w:hAnsi="Times New Roman" w:cs="Times New Roman"/>
          <w:sz w:val="28"/>
          <w:szCs w:val="28"/>
        </w:rPr>
        <w:t xml:space="preserve">. В нарушение </w:t>
      </w:r>
      <w:r w:rsidR="0049362C" w:rsidRPr="007B64B8">
        <w:rPr>
          <w:rFonts w:ascii="Times New Roman" w:hAnsi="Times New Roman" w:cs="Times New Roman"/>
          <w:bCs/>
          <w:kern w:val="36"/>
          <w:sz w:val="28"/>
          <w:szCs w:val="28"/>
        </w:rPr>
        <w:t xml:space="preserve">Приказа Минфина РФ </w:t>
      </w:r>
      <w:hyperlink r:id="rId25" w:anchor="text" w:history="1">
        <w:r w:rsidR="0049362C" w:rsidRPr="007B64B8">
          <w:rPr>
            <w:rStyle w:val="af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Приказ Минфина России от 30.03.2015 № 52н </w:t>
        </w:r>
      </w:hyperlink>
      <w:r w:rsidR="0049362C">
        <w:rPr>
          <w:rFonts w:ascii="Times New Roman" w:hAnsi="Times New Roman" w:cs="Times New Roman"/>
          <w:sz w:val="28"/>
          <w:szCs w:val="28"/>
        </w:rPr>
        <w:t>п</w:t>
      </w:r>
      <w:r w:rsidRPr="007B64B8">
        <w:rPr>
          <w:rFonts w:ascii="Times New Roman" w:hAnsi="Times New Roman" w:cs="Times New Roman"/>
          <w:sz w:val="28"/>
          <w:szCs w:val="28"/>
        </w:rPr>
        <w:t xml:space="preserve">редставленные к проверке инвентарные карточки </w:t>
      </w:r>
      <w:r w:rsidRPr="007B64B8">
        <w:rPr>
          <w:rFonts w:ascii="Times New Roman" w:hAnsi="Times New Roman" w:cs="Times New Roman"/>
          <w:bCs/>
          <w:sz w:val="28"/>
          <w:szCs w:val="28"/>
        </w:rPr>
        <w:t xml:space="preserve">(ф. 0504031), </w:t>
      </w:r>
      <w:r w:rsidRPr="007B64B8">
        <w:rPr>
          <w:rFonts w:ascii="Times New Roman" w:hAnsi="Times New Roman" w:cs="Times New Roman"/>
          <w:sz w:val="28"/>
          <w:szCs w:val="28"/>
        </w:rPr>
        <w:t>не полностью заполнены,</w:t>
      </w:r>
      <w:r w:rsidRPr="007B64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64B8">
        <w:rPr>
          <w:rFonts w:ascii="Times New Roman" w:hAnsi="Times New Roman" w:cs="Times New Roman"/>
          <w:sz w:val="28"/>
          <w:szCs w:val="28"/>
        </w:rPr>
        <w:t>а именно: оборотная сторона карточек</w:t>
      </w:r>
      <w:r w:rsidRPr="007B64B8">
        <w:rPr>
          <w:rFonts w:ascii="Times New Roman" w:hAnsi="Times New Roman" w:cs="Times New Roman"/>
          <w:b/>
          <w:sz w:val="28"/>
          <w:szCs w:val="28"/>
        </w:rPr>
        <w:t>,</w:t>
      </w:r>
      <w:r w:rsidRPr="007B64B8">
        <w:rPr>
          <w:rFonts w:ascii="Times New Roman" w:hAnsi="Times New Roman" w:cs="Times New Roman"/>
          <w:sz w:val="28"/>
          <w:szCs w:val="28"/>
        </w:rPr>
        <w:t xml:space="preserve"> в которой должна</w:t>
      </w:r>
      <w:r w:rsidRPr="007B64B8">
        <w:rPr>
          <w:rFonts w:ascii="Times New Roman" w:hAnsi="Times New Roman" w:cs="Times New Roman"/>
        </w:rPr>
        <w:t xml:space="preserve"> </w:t>
      </w:r>
      <w:r w:rsidRPr="007B64B8">
        <w:rPr>
          <w:rFonts w:ascii="Times New Roman" w:hAnsi="Times New Roman" w:cs="Times New Roman"/>
          <w:sz w:val="28"/>
          <w:szCs w:val="28"/>
        </w:rPr>
        <w:t>отражаться краткая индивидуальная характеристика объекта, перечень составляющих его предметов и его основные качественные и количественные показатели, а также важнейшие пристройки, приспособления и принадлежности на основании данных актов и прилагаемой тех</w:t>
      </w:r>
      <w:r w:rsidR="0049362C">
        <w:rPr>
          <w:rFonts w:ascii="Times New Roman" w:hAnsi="Times New Roman" w:cs="Times New Roman"/>
          <w:sz w:val="28"/>
          <w:szCs w:val="28"/>
        </w:rPr>
        <w:t>нической документации</w:t>
      </w:r>
      <w:r w:rsidRPr="007B64B8">
        <w:rPr>
          <w:rFonts w:ascii="Times New Roman" w:hAnsi="Times New Roman" w:cs="Times New Roman"/>
          <w:bCs/>
          <w:sz w:val="28"/>
          <w:szCs w:val="28"/>
        </w:rPr>
        <w:t>.</w:t>
      </w:r>
    </w:p>
    <w:p w:rsidR="00BE38B1" w:rsidRPr="007B64B8" w:rsidRDefault="00BE38B1" w:rsidP="007B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2</w:t>
      </w:r>
      <w:r w:rsidR="000C678E">
        <w:rPr>
          <w:rFonts w:ascii="Times New Roman" w:hAnsi="Times New Roman" w:cs="Times New Roman"/>
          <w:sz w:val="28"/>
          <w:szCs w:val="28"/>
        </w:rPr>
        <w:t>2</w:t>
      </w:r>
      <w:r w:rsidRPr="007B64B8">
        <w:rPr>
          <w:rFonts w:ascii="Times New Roman" w:hAnsi="Times New Roman" w:cs="Times New Roman"/>
          <w:sz w:val="28"/>
          <w:szCs w:val="28"/>
        </w:rPr>
        <w:t xml:space="preserve">. В нарушение Приказа </w:t>
      </w:r>
      <w:r w:rsidRPr="007B64B8">
        <w:rPr>
          <w:rFonts w:ascii="Times New Roman" w:hAnsi="Times New Roman" w:cs="Times New Roman"/>
          <w:bCs/>
          <w:sz w:val="28"/>
          <w:szCs w:val="28"/>
        </w:rPr>
        <w:t>Минфина России № 52н с</w:t>
      </w:r>
      <w:r w:rsidRPr="007B64B8">
        <w:rPr>
          <w:rFonts w:ascii="Times New Roman" w:hAnsi="Times New Roman" w:cs="Times New Roman"/>
          <w:sz w:val="28"/>
          <w:szCs w:val="28"/>
        </w:rPr>
        <w:t xml:space="preserve">писание объектов основных средств, согласно Распоряжения от 25.05.2015 №18-р, производилось в Администрации сельского поселения на основании актов о списании объектов основных средств (ф.0306003). Приказом </w:t>
      </w:r>
      <w:r w:rsidRPr="007B64B8">
        <w:rPr>
          <w:rFonts w:ascii="Times New Roman" w:hAnsi="Times New Roman" w:cs="Times New Roman"/>
          <w:bCs/>
          <w:sz w:val="28"/>
          <w:szCs w:val="28"/>
        </w:rPr>
        <w:t>Минфина России № 52н</w:t>
      </w:r>
      <w:r w:rsidRPr="007B64B8">
        <w:rPr>
          <w:rFonts w:ascii="Times New Roman" w:hAnsi="Times New Roman" w:cs="Times New Roman"/>
          <w:sz w:val="28"/>
          <w:szCs w:val="28"/>
        </w:rPr>
        <w:t xml:space="preserve"> </w:t>
      </w:r>
      <w:r w:rsidRPr="007B64B8">
        <w:rPr>
          <w:rFonts w:ascii="Times New Roman" w:hAnsi="Times New Roman" w:cs="Times New Roman"/>
          <w:bCs/>
          <w:sz w:val="28"/>
          <w:szCs w:val="28"/>
        </w:rPr>
        <w:t>внесены изменения в акты о списании</w:t>
      </w:r>
      <w:r w:rsidR="008F24D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B64B8">
        <w:rPr>
          <w:rFonts w:ascii="Times New Roman" w:hAnsi="Times New Roman" w:cs="Times New Roman"/>
          <w:bCs/>
          <w:sz w:val="28"/>
          <w:szCs w:val="28"/>
        </w:rPr>
        <w:t>применяются две новые формы:</w:t>
      </w:r>
    </w:p>
    <w:p w:rsidR="00BE38B1" w:rsidRPr="007B64B8" w:rsidRDefault="00BE38B1" w:rsidP="007B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lastRenderedPageBreak/>
        <w:t xml:space="preserve">- акт о списании объектов нефинансовый активов (кроме транспортных средств), </w:t>
      </w:r>
      <w:hyperlink r:id="rId26" w:history="1">
        <w:r w:rsidRPr="007B64B8">
          <w:rPr>
            <w:rFonts w:ascii="Times New Roman" w:hAnsi="Times New Roman" w:cs="Times New Roman"/>
            <w:sz w:val="28"/>
            <w:szCs w:val="28"/>
          </w:rPr>
          <w:t>ф. 0504104</w:t>
        </w:r>
      </w:hyperlink>
      <w:r w:rsidRPr="007B64B8">
        <w:rPr>
          <w:rFonts w:ascii="Times New Roman" w:hAnsi="Times New Roman" w:cs="Times New Roman"/>
          <w:sz w:val="28"/>
          <w:szCs w:val="28"/>
        </w:rPr>
        <w:t>;</w:t>
      </w:r>
    </w:p>
    <w:p w:rsidR="00BE38B1" w:rsidRPr="007B64B8" w:rsidRDefault="00BE38B1" w:rsidP="007B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 xml:space="preserve">- акт о списании транспортного средства </w:t>
      </w:r>
      <w:hyperlink r:id="rId27" w:history="1">
        <w:r w:rsidRPr="007B64B8">
          <w:rPr>
            <w:rFonts w:ascii="Times New Roman" w:hAnsi="Times New Roman" w:cs="Times New Roman"/>
            <w:sz w:val="28"/>
            <w:szCs w:val="28"/>
          </w:rPr>
          <w:t>ф. 0504105</w:t>
        </w:r>
      </w:hyperlink>
      <w:r w:rsidRPr="007B64B8">
        <w:rPr>
          <w:rFonts w:ascii="Times New Roman" w:hAnsi="Times New Roman" w:cs="Times New Roman"/>
          <w:sz w:val="28"/>
          <w:szCs w:val="28"/>
        </w:rPr>
        <w:t>.</w:t>
      </w:r>
    </w:p>
    <w:p w:rsidR="00BE38B1" w:rsidRPr="007B64B8" w:rsidRDefault="00BE38B1" w:rsidP="007B64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2</w:t>
      </w:r>
      <w:r w:rsidR="000C678E">
        <w:rPr>
          <w:rFonts w:ascii="Times New Roman" w:hAnsi="Times New Roman" w:cs="Times New Roman"/>
          <w:sz w:val="28"/>
          <w:szCs w:val="28"/>
        </w:rPr>
        <w:t>3</w:t>
      </w:r>
      <w:r w:rsidRPr="007B64B8">
        <w:rPr>
          <w:rFonts w:ascii="Times New Roman" w:hAnsi="Times New Roman" w:cs="Times New Roman"/>
          <w:sz w:val="28"/>
          <w:szCs w:val="28"/>
        </w:rPr>
        <w:t>. По состоянию на 01.01.2015 года зарегистрировано право собственности поселения, согласно свидетельств о государственной регистрации права, выданных Управлением Федеральной службы государственной регистрации, кадастра и картографии по Смоленской области на 21 объект улично-дорожной сети, зарегистрированные в ноябре 2014 года.</w:t>
      </w:r>
    </w:p>
    <w:p w:rsidR="00BE38B1" w:rsidRPr="007B64B8" w:rsidRDefault="00BE38B1" w:rsidP="007B6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 xml:space="preserve">По состоянию на 01.01.2015 года на балансе поселения улично-дорожные сети в количестве 21 объекта не числились. </w:t>
      </w:r>
      <w:r w:rsidRPr="007B64B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38B1" w:rsidRPr="007B64B8" w:rsidRDefault="00BE38B1" w:rsidP="007B64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В нарушение требований п.25 Инструкции №157-н Администрацией не соблюдена обязанность отражения в бюджетном учете и в бюджетной отчетности информации в денежном выражении, о состоянии всей совокупности активов муниципального образования, а именно 21 объекта улично-дорожной сети, расположенных на территории Семлевского сельского поселения.</w:t>
      </w:r>
      <w:r w:rsidRPr="007B64B8">
        <w:rPr>
          <w:rFonts w:ascii="Times New Roman" w:hAnsi="Times New Roman" w:cs="Times New Roman"/>
        </w:rPr>
        <w:t xml:space="preserve"> В</w:t>
      </w:r>
      <w:r w:rsidRPr="007B64B8">
        <w:rPr>
          <w:rFonts w:ascii="Times New Roman" w:hAnsi="Times New Roman" w:cs="Times New Roman"/>
          <w:sz w:val="28"/>
          <w:szCs w:val="28"/>
        </w:rPr>
        <w:t>се безвозмездно полученное Администрацией имущество - объекты нефинансового актива, согласно Решений суда, следовало принять к бухгалтерскому учету по оценочной стоимости.</w:t>
      </w:r>
    </w:p>
    <w:p w:rsidR="00BE38B1" w:rsidRPr="007B64B8" w:rsidRDefault="00BE38B1" w:rsidP="007B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2</w:t>
      </w:r>
      <w:r w:rsidR="000C678E">
        <w:rPr>
          <w:rFonts w:ascii="Times New Roman" w:hAnsi="Times New Roman" w:cs="Times New Roman"/>
          <w:sz w:val="28"/>
          <w:szCs w:val="28"/>
        </w:rPr>
        <w:t>4</w:t>
      </w:r>
      <w:r w:rsidRPr="007B64B8">
        <w:rPr>
          <w:rFonts w:ascii="Times New Roman" w:hAnsi="Times New Roman" w:cs="Times New Roman"/>
          <w:sz w:val="28"/>
          <w:szCs w:val="28"/>
        </w:rPr>
        <w:t>.</w:t>
      </w:r>
      <w:r w:rsidRPr="007B64B8">
        <w:rPr>
          <w:rFonts w:ascii="Times New Roman" w:hAnsi="Times New Roman" w:cs="Times New Roman"/>
          <w:bCs/>
          <w:sz w:val="28"/>
          <w:szCs w:val="28"/>
        </w:rPr>
        <w:t xml:space="preserve"> В нарушение </w:t>
      </w:r>
      <w:hyperlink r:id="rId28" w:history="1">
        <w:r w:rsidRPr="007B64B8">
          <w:rPr>
            <w:rFonts w:ascii="Times New Roman" w:hAnsi="Times New Roman" w:cs="Times New Roman"/>
            <w:bCs/>
            <w:sz w:val="28"/>
            <w:szCs w:val="28"/>
          </w:rPr>
          <w:t>п. 6</w:t>
        </w:r>
      </w:hyperlink>
      <w:r w:rsidRPr="007B64B8">
        <w:rPr>
          <w:rFonts w:ascii="Times New Roman" w:hAnsi="Times New Roman" w:cs="Times New Roman"/>
          <w:bCs/>
          <w:sz w:val="28"/>
          <w:szCs w:val="28"/>
        </w:rPr>
        <w:t xml:space="preserve"> Инструкции № 157н </w:t>
      </w:r>
      <w:r w:rsidRPr="007B64B8">
        <w:rPr>
          <w:rFonts w:ascii="Times New Roman" w:hAnsi="Times New Roman" w:cs="Times New Roman"/>
          <w:sz w:val="28"/>
          <w:szCs w:val="28"/>
        </w:rPr>
        <w:t>«Положением о реализации учетной политики в Администрации Семлевского сельского поселения Вяземского района Смоленской области»</w:t>
      </w:r>
      <w:r w:rsidRPr="007B64B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B64B8">
        <w:rPr>
          <w:rFonts w:ascii="Times New Roman" w:hAnsi="Times New Roman" w:cs="Times New Roman"/>
          <w:sz w:val="28"/>
          <w:szCs w:val="28"/>
        </w:rPr>
        <w:t xml:space="preserve">утвержденным Распоряжением Администрации сельского поселения от 26.12.2014 № 37-р </w:t>
      </w:r>
      <w:r w:rsidRPr="007B64B8">
        <w:rPr>
          <w:rFonts w:ascii="Times New Roman" w:hAnsi="Times New Roman" w:cs="Times New Roman"/>
          <w:spacing w:val="-1"/>
          <w:sz w:val="28"/>
          <w:szCs w:val="28"/>
        </w:rPr>
        <w:t>не</w:t>
      </w:r>
      <w:r w:rsidRPr="007B64B8">
        <w:rPr>
          <w:rFonts w:ascii="Times New Roman" w:hAnsi="Times New Roman" w:cs="Times New Roman"/>
          <w:bCs/>
          <w:sz w:val="28"/>
          <w:szCs w:val="28"/>
        </w:rPr>
        <w:t xml:space="preserve"> утверждена форма путевого листа.</w:t>
      </w:r>
    </w:p>
    <w:p w:rsidR="00BE38B1" w:rsidRPr="007B64B8" w:rsidRDefault="00BE38B1" w:rsidP="007B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B64B8">
        <w:rPr>
          <w:rFonts w:ascii="Times New Roman" w:hAnsi="Times New Roman" w:cs="Times New Roman"/>
          <w:color w:val="FF0000"/>
          <w:spacing w:val="-1"/>
          <w:sz w:val="28"/>
          <w:szCs w:val="28"/>
        </w:rPr>
        <w:tab/>
      </w:r>
      <w:r w:rsidRPr="007B64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B64B8">
        <w:rPr>
          <w:rFonts w:ascii="Times New Roman" w:hAnsi="Times New Roman" w:cs="Times New Roman"/>
          <w:sz w:val="28"/>
          <w:szCs w:val="28"/>
        </w:rPr>
        <w:t>«Положением о реализации учетной политики в Администрации Семлевского сельского поселения Вяземского района Смоленской области»</w:t>
      </w:r>
      <w:r w:rsidRPr="007B64B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B64B8">
        <w:rPr>
          <w:rFonts w:ascii="Times New Roman" w:hAnsi="Times New Roman" w:cs="Times New Roman"/>
          <w:sz w:val="28"/>
          <w:szCs w:val="28"/>
        </w:rPr>
        <w:t xml:space="preserve">утвержденным Распоряжением Администрации сельского поселения от 09.03.2016 № 9-р </w:t>
      </w:r>
      <w:r w:rsidRPr="007B64B8">
        <w:rPr>
          <w:rFonts w:ascii="Times New Roman" w:hAnsi="Times New Roman" w:cs="Times New Roman"/>
          <w:spacing w:val="-1"/>
          <w:sz w:val="28"/>
          <w:szCs w:val="28"/>
        </w:rPr>
        <w:t xml:space="preserve">(далее – </w:t>
      </w:r>
      <w:r w:rsidRPr="007B64B8">
        <w:rPr>
          <w:rFonts w:ascii="Times New Roman" w:hAnsi="Times New Roman" w:cs="Times New Roman"/>
          <w:sz w:val="28"/>
          <w:szCs w:val="28"/>
        </w:rPr>
        <w:t>Положение № 9-р</w:t>
      </w:r>
      <w:r w:rsidRPr="007B64B8">
        <w:rPr>
          <w:rFonts w:ascii="Times New Roman" w:hAnsi="Times New Roman" w:cs="Times New Roman"/>
          <w:spacing w:val="-1"/>
          <w:sz w:val="28"/>
          <w:szCs w:val="28"/>
        </w:rPr>
        <w:t xml:space="preserve">) </w:t>
      </w:r>
      <w:r w:rsidRPr="007B64B8">
        <w:rPr>
          <w:rFonts w:ascii="Times New Roman" w:hAnsi="Times New Roman" w:cs="Times New Roman"/>
          <w:bCs/>
          <w:sz w:val="28"/>
          <w:szCs w:val="28"/>
        </w:rPr>
        <w:t xml:space="preserve">утверждена форма путевого листа </w:t>
      </w:r>
      <w:hyperlink r:id="rId29" w:history="1">
        <w:r w:rsidRPr="007B64B8">
          <w:rPr>
            <w:rFonts w:ascii="Times New Roman" w:hAnsi="Times New Roman" w:cs="Times New Roman"/>
            <w:bCs/>
            <w:sz w:val="28"/>
            <w:szCs w:val="28"/>
          </w:rPr>
          <w:t xml:space="preserve">ф. </w:t>
        </w:r>
      </w:hyperlink>
      <w:r w:rsidRPr="007B64B8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30" w:history="1">
        <w:r w:rsidRPr="007B64B8">
          <w:rPr>
            <w:rFonts w:ascii="Times New Roman" w:hAnsi="Times New Roman" w:cs="Times New Roman"/>
            <w:bCs/>
            <w:sz w:val="28"/>
            <w:szCs w:val="28"/>
          </w:rPr>
          <w:t>0345001</w:t>
        </w:r>
      </w:hyperlink>
      <w:r w:rsidRPr="007B64B8">
        <w:rPr>
          <w:rFonts w:ascii="Times New Roman" w:hAnsi="Times New Roman" w:cs="Times New Roman"/>
          <w:bCs/>
          <w:sz w:val="28"/>
          <w:szCs w:val="28"/>
        </w:rPr>
        <w:t xml:space="preserve"> (п.20 Приложения №6).</w:t>
      </w:r>
    </w:p>
    <w:p w:rsidR="00BE38B1" w:rsidRPr="007B64B8" w:rsidRDefault="00BE38B1" w:rsidP="002A42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bCs/>
          <w:sz w:val="28"/>
          <w:szCs w:val="28"/>
        </w:rPr>
        <w:tab/>
      </w:r>
      <w:r w:rsidR="00EF17A4" w:rsidRPr="007B64B8">
        <w:rPr>
          <w:rFonts w:ascii="Times New Roman" w:hAnsi="Times New Roman" w:cs="Times New Roman"/>
          <w:sz w:val="21"/>
          <w:szCs w:val="21"/>
        </w:rPr>
        <w:t xml:space="preserve"> </w:t>
      </w:r>
      <w:r w:rsidR="000C678E">
        <w:rPr>
          <w:rFonts w:ascii="Times New Roman" w:hAnsi="Times New Roman" w:cs="Times New Roman"/>
          <w:sz w:val="28"/>
          <w:szCs w:val="28"/>
        </w:rPr>
        <w:t>25</w:t>
      </w:r>
      <w:r w:rsidRPr="007B64B8">
        <w:rPr>
          <w:rFonts w:ascii="Times New Roman" w:hAnsi="Times New Roman" w:cs="Times New Roman"/>
          <w:sz w:val="28"/>
          <w:szCs w:val="28"/>
        </w:rPr>
        <w:t>.</w:t>
      </w:r>
      <w:r w:rsidRPr="007B64B8">
        <w:rPr>
          <w:rFonts w:ascii="Times New Roman" w:hAnsi="Times New Roman" w:cs="Times New Roman"/>
          <w:sz w:val="21"/>
          <w:szCs w:val="21"/>
        </w:rPr>
        <w:t xml:space="preserve"> </w:t>
      </w:r>
      <w:r w:rsidRPr="007B64B8">
        <w:rPr>
          <w:rFonts w:ascii="Times New Roman" w:hAnsi="Times New Roman" w:cs="Times New Roman"/>
          <w:sz w:val="28"/>
          <w:szCs w:val="28"/>
        </w:rPr>
        <w:t xml:space="preserve">Установлены нарушения требований статьи 9 Федерального закона №402-ФЗ, Приказа Министерства транспорта Российской Федерации от 18.09.2008 №152 «Об утверждении обязательных реквизитов и порядка заполнения путевых листов» при оформлении путевых листов, их приему к учету. </w:t>
      </w:r>
    </w:p>
    <w:p w:rsidR="00BE38B1" w:rsidRPr="007B64B8" w:rsidRDefault="00BE38B1" w:rsidP="007B64B8">
      <w:pPr>
        <w:pStyle w:val="a5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Проверкой правильности оформления путевых листов за весь проверяемый период установлены следующие нарушения:</w:t>
      </w:r>
    </w:p>
    <w:p w:rsidR="00BE38B1" w:rsidRPr="007B64B8" w:rsidRDefault="00BE38B1" w:rsidP="007B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– в путевых листах отсутствуют сведения о транспортном средстве</w:t>
      </w:r>
      <w:r w:rsidRPr="007B64B8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7B64B8">
        <w:rPr>
          <w:rFonts w:ascii="Times New Roman" w:hAnsi="Times New Roman" w:cs="Times New Roman"/>
          <w:sz w:val="28"/>
          <w:szCs w:val="28"/>
        </w:rPr>
        <w:t>номер удостоверения, классность, лицензионная карточка (стандартная, ограниченная), регистрационный номер, серия, №, адрес подачи, а также сведения о дате (число, месяц, год) и время (часы, минуты) выезда транспортного средства с места постоянной стоянки транспортного средства и его заезда на указанную стоянку (п.6 Приказа №152);</w:t>
      </w:r>
    </w:p>
    <w:p w:rsidR="00BE38B1" w:rsidRPr="007B64B8" w:rsidRDefault="00BE38B1" w:rsidP="007B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 xml:space="preserve">– отсутствуют сведения о </w:t>
      </w:r>
      <w:r w:rsidRPr="007B64B8">
        <w:rPr>
          <w:rFonts w:ascii="Times New Roman" w:hAnsi="Times New Roman" w:cs="Times New Roman"/>
          <w:bCs/>
          <w:sz w:val="28"/>
          <w:szCs w:val="28"/>
        </w:rPr>
        <w:t>водителе (</w:t>
      </w:r>
      <w:r w:rsidRPr="007B64B8">
        <w:rPr>
          <w:rFonts w:ascii="Times New Roman" w:hAnsi="Times New Roman" w:cs="Times New Roman"/>
          <w:sz w:val="28"/>
          <w:szCs w:val="28"/>
        </w:rPr>
        <w:t xml:space="preserve">табельный номер водителя, а также сведения о проведении предрейсового и послерейсового медицинского </w:t>
      </w:r>
      <w:r w:rsidRPr="007B64B8">
        <w:rPr>
          <w:rFonts w:ascii="Times New Roman" w:hAnsi="Times New Roman" w:cs="Times New Roman"/>
          <w:sz w:val="28"/>
          <w:szCs w:val="28"/>
        </w:rPr>
        <w:lastRenderedPageBreak/>
        <w:t>осмотра водителя, что является н</w:t>
      </w:r>
      <w:r w:rsidRPr="007B64B8">
        <w:rPr>
          <w:rFonts w:ascii="Times New Roman" w:hAnsi="Times New Roman" w:cs="Times New Roman"/>
          <w:bCs/>
          <w:iCs/>
          <w:sz w:val="28"/>
          <w:szCs w:val="28"/>
        </w:rPr>
        <w:t xml:space="preserve">арушением </w:t>
      </w:r>
      <w:r w:rsidRPr="007B64B8">
        <w:rPr>
          <w:rFonts w:ascii="Times New Roman" w:hAnsi="Times New Roman" w:cs="Times New Roman"/>
          <w:sz w:val="28"/>
          <w:szCs w:val="28"/>
        </w:rPr>
        <w:t>п.1 ст. ст. 20, 23</w:t>
      </w:r>
      <w:r w:rsidRPr="007B64B8">
        <w:rPr>
          <w:rFonts w:ascii="Times New Roman" w:hAnsi="Times New Roman" w:cs="Times New Roman"/>
        </w:rPr>
        <w:t xml:space="preserve"> </w:t>
      </w:r>
      <w:r w:rsidRPr="007B64B8">
        <w:rPr>
          <w:rFonts w:ascii="Times New Roman" w:hAnsi="Times New Roman" w:cs="Times New Roman"/>
          <w:bCs/>
          <w:iCs/>
          <w:sz w:val="28"/>
          <w:szCs w:val="28"/>
        </w:rPr>
        <w:t xml:space="preserve">Закона № 196-ФЗ «О безопасности дорожного движения» и </w:t>
      </w:r>
      <w:r w:rsidRPr="007B64B8">
        <w:rPr>
          <w:rFonts w:ascii="Times New Roman" w:hAnsi="Times New Roman" w:cs="Times New Roman"/>
          <w:sz w:val="28"/>
          <w:szCs w:val="28"/>
        </w:rPr>
        <w:t xml:space="preserve">п.7 Приказа №152). Данные о прохождении таких осмотров проставляются медицинским работником, проводившим соответствующий осмотр, и заверяются его штампом и подписью с указанием фамилии, имени и отчества (п.16 Приказа №152). </w:t>
      </w:r>
    </w:p>
    <w:p w:rsidR="00BE38B1" w:rsidRPr="007B64B8" w:rsidRDefault="00BE38B1" w:rsidP="007B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В нарушение п.1.4. Типового положения Минздрава от 21.08.2003 №2510/9468-03-32 поселение не заключало договор с медицинским учреждением на услуги по проведению ежедневного медицинского осмотра;</w:t>
      </w:r>
    </w:p>
    <w:p w:rsidR="00BE38B1" w:rsidRPr="007B64B8" w:rsidRDefault="00BE38B1" w:rsidP="007B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– отсутствует расшифровка подписи механика по реквизиту «Выезд разрешен», подпись водителя и расшифровка подписи водителя «Автомобиль сдал» в путевых листах;</w:t>
      </w:r>
    </w:p>
    <w:p w:rsidR="00BE38B1" w:rsidRPr="007B64B8" w:rsidRDefault="00BE38B1" w:rsidP="007B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– не заполнена марка горючего и код;</w:t>
      </w:r>
    </w:p>
    <w:p w:rsidR="00BE38B1" w:rsidRPr="007B64B8" w:rsidRDefault="00BE38B1" w:rsidP="007B6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– в разделе «Движение горючего» путевых листов выявлено не заполнение реквизитов, отражающих измерители хозяйственной операции в натуральном выражении, обосновывающие произведенные расходы, включающего в себя: остаток при выезде, при возвращении; экономию; перерасход; показания спидометра при возвращении в гараж;</w:t>
      </w:r>
      <w:r w:rsidRPr="007B64B8">
        <w:rPr>
          <w:rFonts w:ascii="Times New Roman" w:hAnsi="Times New Roman" w:cs="Times New Roman"/>
          <w:sz w:val="28"/>
          <w:szCs w:val="28"/>
        </w:rPr>
        <w:tab/>
      </w:r>
    </w:p>
    <w:p w:rsidR="00BE38B1" w:rsidRPr="007B64B8" w:rsidRDefault="00BE38B1" w:rsidP="007B6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– на оборотной стороне путевых листов не указано время выезда в пункт назначения и возвращения, а также количество пройденных километров;</w:t>
      </w:r>
    </w:p>
    <w:p w:rsidR="00BE38B1" w:rsidRPr="007B64B8" w:rsidRDefault="00BE38B1" w:rsidP="007B6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– не расписаны маршруты должным образом, не указаны адреса назначений. Записи: «Семлево – Вязьма – организации Вязьмы - Семлево» в путевых листах</w:t>
      </w:r>
      <w:r w:rsidRPr="007B64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64B8">
        <w:rPr>
          <w:rFonts w:ascii="Times New Roman" w:hAnsi="Times New Roman" w:cs="Times New Roman"/>
          <w:sz w:val="28"/>
          <w:szCs w:val="28"/>
        </w:rPr>
        <w:t>не несут информации о конкретном маршруте следования, не позволяют судить о факте использования автомобиля сотрудниками поселения в служебных целях, не подтверждают производственный характер расходов Администрации сельского поселения.</w:t>
      </w:r>
      <w:r w:rsidRPr="007B64B8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</w:p>
    <w:p w:rsidR="00BE38B1" w:rsidRPr="007B64B8" w:rsidRDefault="00BE38B1" w:rsidP="007B64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</w:rPr>
        <w:tab/>
      </w:r>
      <w:r w:rsidR="002A42E5" w:rsidRPr="002A42E5">
        <w:rPr>
          <w:rFonts w:ascii="Times New Roman" w:hAnsi="Times New Roman" w:cs="Times New Roman"/>
          <w:sz w:val="28"/>
          <w:szCs w:val="28"/>
        </w:rPr>
        <w:t>Н</w:t>
      </w:r>
      <w:r w:rsidRPr="002A42E5">
        <w:rPr>
          <w:rFonts w:ascii="Times New Roman" w:hAnsi="Times New Roman" w:cs="Times New Roman"/>
          <w:sz w:val="28"/>
          <w:szCs w:val="28"/>
        </w:rPr>
        <w:t>арушения</w:t>
      </w:r>
      <w:r w:rsidRPr="007B64B8">
        <w:rPr>
          <w:rFonts w:ascii="Times New Roman" w:hAnsi="Times New Roman" w:cs="Times New Roman"/>
          <w:sz w:val="28"/>
          <w:szCs w:val="28"/>
        </w:rPr>
        <w:t xml:space="preserve"> при оформлении путевых листов, их приему к учету позволяют сделать вывод о том, что руководством Администрации контроль по работе автотранспорта и водителя должным образом не велся.</w:t>
      </w:r>
    </w:p>
    <w:p w:rsidR="00BE38B1" w:rsidRPr="007B64B8" w:rsidRDefault="00BE38B1" w:rsidP="007B6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2</w:t>
      </w:r>
      <w:r w:rsidR="000C678E">
        <w:rPr>
          <w:rFonts w:ascii="Times New Roman" w:hAnsi="Times New Roman" w:cs="Times New Roman"/>
          <w:sz w:val="28"/>
          <w:szCs w:val="28"/>
        </w:rPr>
        <w:t>6</w:t>
      </w:r>
      <w:r w:rsidRPr="007B64B8">
        <w:rPr>
          <w:rFonts w:ascii="Times New Roman" w:hAnsi="Times New Roman" w:cs="Times New Roman"/>
          <w:sz w:val="28"/>
          <w:szCs w:val="28"/>
        </w:rPr>
        <w:t xml:space="preserve">. Журнал учета дорожно-транспортных происшествий в проверяемом периоде Администрацией сельского поселения не велся, в ходе проверки не предоставлен. </w:t>
      </w:r>
    </w:p>
    <w:p w:rsidR="00BE38B1" w:rsidRPr="007B64B8" w:rsidRDefault="00BE38B1" w:rsidP="007B64B8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 xml:space="preserve"> 2</w:t>
      </w:r>
      <w:r w:rsidR="000C678E">
        <w:rPr>
          <w:rFonts w:ascii="Times New Roman" w:hAnsi="Times New Roman" w:cs="Times New Roman"/>
          <w:sz w:val="28"/>
          <w:szCs w:val="28"/>
        </w:rPr>
        <w:t>7</w:t>
      </w:r>
      <w:r w:rsidRPr="007B64B8">
        <w:rPr>
          <w:rFonts w:ascii="Times New Roman" w:hAnsi="Times New Roman" w:cs="Times New Roman"/>
          <w:sz w:val="28"/>
          <w:szCs w:val="28"/>
        </w:rPr>
        <w:t>. В Администрации сельского поселения срок сдачи в бухгалтерию путевых листов в проверяемом периоде не установлен.</w:t>
      </w:r>
    </w:p>
    <w:p w:rsidR="00BE38B1" w:rsidRPr="007B64B8" w:rsidRDefault="00BE38B1" w:rsidP="007B6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</w:r>
      <w:r w:rsidR="000C678E">
        <w:rPr>
          <w:rFonts w:ascii="Times New Roman" w:hAnsi="Times New Roman" w:cs="Times New Roman"/>
          <w:sz w:val="28"/>
          <w:szCs w:val="28"/>
        </w:rPr>
        <w:t xml:space="preserve"> 28</w:t>
      </w:r>
      <w:r w:rsidRPr="007B64B8">
        <w:rPr>
          <w:rFonts w:ascii="Times New Roman" w:hAnsi="Times New Roman" w:cs="Times New Roman"/>
          <w:sz w:val="28"/>
          <w:szCs w:val="28"/>
        </w:rPr>
        <w:t>. Установлены замечания к «Положению о реализации учетной политики в Администрации Семлевского сельского поселения Вяземского района Смоленской области»</w:t>
      </w:r>
      <w:r w:rsidRPr="007B64B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B64B8">
        <w:rPr>
          <w:rFonts w:ascii="Times New Roman" w:hAnsi="Times New Roman" w:cs="Times New Roman"/>
          <w:sz w:val="28"/>
          <w:szCs w:val="28"/>
        </w:rPr>
        <w:t xml:space="preserve">утвержденного Распоряжением Администрации сельского поселения от 26.12.2014 № 37-р. Учетная политика Администрации сельского поселения не учитывала все требования нормативных документов:  </w:t>
      </w:r>
    </w:p>
    <w:p w:rsidR="00BE38B1" w:rsidRPr="007B64B8" w:rsidRDefault="00BE38B1" w:rsidP="007B64B8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Pr="007B64B8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7B64B8">
        <w:rPr>
          <w:rFonts w:ascii="Times New Roman" w:hAnsi="Times New Roman" w:cs="Times New Roman"/>
          <w:sz w:val="28"/>
          <w:szCs w:val="28"/>
        </w:rPr>
        <w:t xml:space="preserve">воевременно не внесены изменения в п.1.1 Положения № 37-р, в котором делается ссылка на нормативные документы, утратившие силу, в связи с вступлением в силу новых нормативных актов; </w:t>
      </w:r>
    </w:p>
    <w:p w:rsidR="00BE38B1" w:rsidRPr="007B64B8" w:rsidRDefault="00BE38B1" w:rsidP="007B64B8">
      <w:pPr>
        <w:pStyle w:val="a5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pacing w:val="-1"/>
          <w:sz w:val="28"/>
          <w:szCs w:val="28"/>
        </w:rPr>
        <w:t xml:space="preserve">б) в </w:t>
      </w:r>
      <w:r w:rsidRPr="007B64B8">
        <w:rPr>
          <w:rFonts w:ascii="Times New Roman" w:hAnsi="Times New Roman" w:cs="Times New Roman"/>
          <w:sz w:val="28"/>
          <w:szCs w:val="28"/>
        </w:rPr>
        <w:t xml:space="preserve">нарушение раздела 11 Положения № 37-р в п.3 Распоряжения Администрации сельского поселения от 26.12.2014 № 37-р установлено, что Распоряжение вступает в силу с момента его подписания и распространяет </w:t>
      </w:r>
      <w:r w:rsidRPr="007B64B8">
        <w:rPr>
          <w:rFonts w:ascii="Times New Roman" w:hAnsi="Times New Roman" w:cs="Times New Roman"/>
          <w:sz w:val="28"/>
          <w:szCs w:val="28"/>
        </w:rPr>
        <w:lastRenderedPageBreak/>
        <w:t xml:space="preserve">свое действие на правоотношения, возникшие с 1 </w:t>
      </w:r>
      <w:r w:rsidR="008F24DC">
        <w:rPr>
          <w:rFonts w:ascii="Times New Roman" w:hAnsi="Times New Roman" w:cs="Times New Roman"/>
          <w:sz w:val="28"/>
          <w:szCs w:val="28"/>
        </w:rPr>
        <w:t>января 2014 года – неправомерно;</w:t>
      </w:r>
    </w:p>
    <w:p w:rsidR="00BE38B1" w:rsidRPr="007B64B8" w:rsidRDefault="00BE38B1" w:rsidP="007B6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в)</w:t>
      </w:r>
      <w:r w:rsidRPr="007B64B8">
        <w:rPr>
          <w:rFonts w:ascii="Times New Roman" w:hAnsi="Times New Roman" w:cs="Times New Roman"/>
          <w:spacing w:val="-1"/>
          <w:sz w:val="28"/>
          <w:szCs w:val="28"/>
        </w:rPr>
        <w:t xml:space="preserve"> в</w:t>
      </w:r>
      <w:r w:rsidRPr="007B64B8">
        <w:rPr>
          <w:rFonts w:ascii="Times New Roman" w:hAnsi="Times New Roman" w:cs="Times New Roman"/>
          <w:sz w:val="28"/>
          <w:szCs w:val="28"/>
        </w:rPr>
        <w:t xml:space="preserve">  п. 3.8. Положения № 37-р не определен </w:t>
      </w:r>
      <w:hyperlink r:id="rId31" w:history="1">
        <w:r w:rsidRPr="007B64B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7B64B8">
        <w:rPr>
          <w:rFonts w:ascii="Times New Roman" w:hAnsi="Times New Roman" w:cs="Times New Roman"/>
          <w:sz w:val="28"/>
          <w:szCs w:val="28"/>
        </w:rPr>
        <w:t xml:space="preserve"> должностей и работ, замещаемых или выполняемых работниками, с которыми должны быть заключены договора о полной индивидуальной  материальной ответственности в сельском поселении, в соответствии со </w:t>
      </w:r>
      <w:hyperlink r:id="rId32" w:history="1">
        <w:r w:rsidRPr="007B64B8">
          <w:rPr>
            <w:rFonts w:ascii="Times New Roman" w:hAnsi="Times New Roman" w:cs="Times New Roman"/>
            <w:sz w:val="28"/>
            <w:szCs w:val="28"/>
          </w:rPr>
          <w:t>ст. 244</w:t>
        </w:r>
      </w:hyperlink>
      <w:r w:rsidRPr="007B64B8">
        <w:rPr>
          <w:rFonts w:ascii="Times New Roman" w:hAnsi="Times New Roman" w:cs="Times New Roman"/>
          <w:sz w:val="28"/>
          <w:szCs w:val="28"/>
        </w:rPr>
        <w:t xml:space="preserve"> ТК РФ  и Постановлением Минтруда России от 31.12.2002 №85</w:t>
      </w:r>
      <w:r w:rsidR="008F24DC">
        <w:rPr>
          <w:rFonts w:ascii="Times New Roman" w:hAnsi="Times New Roman" w:cs="Times New Roman"/>
          <w:sz w:val="28"/>
          <w:szCs w:val="28"/>
        </w:rPr>
        <w:t>;</w:t>
      </w:r>
    </w:p>
    <w:p w:rsidR="00BE38B1" w:rsidRPr="007B64B8" w:rsidRDefault="00BE38B1" w:rsidP="007B64B8">
      <w:pPr>
        <w:pStyle w:val="a7"/>
        <w:ind w:firstLine="0"/>
        <w:jc w:val="both"/>
        <w:rPr>
          <w:sz w:val="28"/>
          <w:szCs w:val="28"/>
        </w:rPr>
      </w:pPr>
      <w:r w:rsidRPr="007B64B8">
        <w:rPr>
          <w:spacing w:val="-1"/>
          <w:sz w:val="28"/>
          <w:szCs w:val="28"/>
        </w:rPr>
        <w:tab/>
        <w:t>г) в</w:t>
      </w:r>
      <w:r w:rsidRPr="007B64B8">
        <w:rPr>
          <w:sz w:val="28"/>
          <w:szCs w:val="28"/>
        </w:rPr>
        <w:t xml:space="preserve"> приложении №5 (график документооборота) Положения № 37-р содержится не полная информация, а именно:</w:t>
      </w:r>
    </w:p>
    <w:p w:rsidR="00BE38B1" w:rsidRPr="007B64B8" w:rsidRDefault="00BE38B1" w:rsidP="007B64B8">
      <w:pPr>
        <w:pStyle w:val="a5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7B64B8">
        <w:rPr>
          <w:rFonts w:ascii="Times New Roman" w:hAnsi="Times New Roman" w:cs="Times New Roman"/>
          <w:sz w:val="28"/>
          <w:szCs w:val="28"/>
        </w:rPr>
        <w:t xml:space="preserve"> отсутствует информация о порядке предоставления учетных документов и отчетов, сроках исполнения и обработки документов и отчетов, количестве экземпляров, сроках передачи в архив, не указаны лица ответственные за выписку, оформление, проверку и предоставление учетных документов и отчетов; ответственные за хранение и передачу в архив.</w:t>
      </w:r>
    </w:p>
    <w:p w:rsidR="00BE38B1" w:rsidRPr="007B64B8" w:rsidRDefault="00BE38B1" w:rsidP="007B64B8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</w:r>
      <w:r w:rsidRPr="007B64B8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7B64B8">
        <w:rPr>
          <w:rFonts w:ascii="Times New Roman" w:hAnsi="Times New Roman" w:cs="Times New Roman"/>
          <w:sz w:val="28"/>
          <w:szCs w:val="28"/>
        </w:rPr>
        <w:t xml:space="preserve"> график документооборота составлен на двадцать первичных учетных документов, однако в поселении используются также следующие формы первичных документов и регистров: путевой лист легкового автомобиля, расчетно-платежная ведомость, платежная ведомость, кассовая книга и другие.</w:t>
      </w:r>
    </w:p>
    <w:p w:rsidR="00A17CF0" w:rsidRPr="00A17CF0" w:rsidRDefault="00A17CF0" w:rsidP="00A17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CF0">
        <w:rPr>
          <w:rFonts w:ascii="Times New Roman" w:hAnsi="Times New Roman" w:cs="Times New Roman"/>
          <w:sz w:val="28"/>
          <w:szCs w:val="28"/>
        </w:rPr>
        <w:t>Из вышеизложенного следует, что при формировании Положения № 37-р не были учтены все особенности и требования действующего законодательства.</w:t>
      </w:r>
    </w:p>
    <w:p w:rsidR="00BE38B1" w:rsidRPr="007B64B8" w:rsidRDefault="00BE38B1" w:rsidP="007B64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 xml:space="preserve">   </w:t>
      </w:r>
      <w:r w:rsidRPr="007B64B8"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ст. 160.1 БК РФ, </w:t>
      </w:r>
      <w:hyperlink r:id="rId33" w:history="1">
        <w:r w:rsidRPr="007B64B8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7B64B8">
        <w:rPr>
          <w:rFonts w:ascii="Times New Roman" w:hAnsi="Times New Roman" w:cs="Times New Roman"/>
          <w:sz w:val="28"/>
          <w:szCs w:val="28"/>
        </w:rPr>
        <w:t xml:space="preserve"> № 157н, в п. 2.7.2 Положения от 09.03.2016 №9-р следует внести изменение: «Учет поступлений в бюджет поселения, по которым за поселением в качестве администратора доходов бюджета поселения, согласно действующему законодательству, закреплены источники доходов бюджета, осуществляется по методу начисления. Учет поступлений в бюджет поселения, администрируемых федеральными органами государственной власти Российской Федерации, осуществляется в объеме кассовых поступлений».</w:t>
      </w:r>
    </w:p>
    <w:p w:rsidR="00BE38B1" w:rsidRPr="007B64B8" w:rsidRDefault="000C678E" w:rsidP="007B64B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29</w:t>
      </w:r>
      <w:r w:rsidR="00BE38B1" w:rsidRPr="007B64B8">
        <w:rPr>
          <w:rFonts w:ascii="Times New Roman" w:hAnsi="Times New Roman" w:cs="Times New Roman"/>
          <w:sz w:val="28"/>
          <w:szCs w:val="28"/>
        </w:rPr>
        <w:t>. В нарушение п.4 Указания №3210-У Распоряжения о возложении обязанностей кассира на старшего инспектора Рогову Г.В. не издавалось, в должностной инструкции старшего инспектора не установлены соответствующие должностные права и обязанности, с которыми кассир должен ознакомиться под роспись.</w:t>
      </w:r>
    </w:p>
    <w:p w:rsidR="00BE38B1" w:rsidRPr="007B64B8" w:rsidRDefault="00BE38B1" w:rsidP="007B64B8">
      <w:pPr>
        <w:pStyle w:val="a7"/>
        <w:ind w:firstLine="0"/>
        <w:jc w:val="both"/>
        <w:rPr>
          <w:sz w:val="28"/>
          <w:szCs w:val="28"/>
        </w:rPr>
      </w:pPr>
      <w:r w:rsidRPr="007B64B8">
        <w:rPr>
          <w:sz w:val="28"/>
          <w:szCs w:val="28"/>
        </w:rPr>
        <w:tab/>
        <w:t>Обязанности кассира в 2016 году в Администрации сельского поселения исполняла старший инспектор Попова О.Е. на основании Распоряжения от 22.01.2016 №3а-р «О возложении обязанностей», принята на работу на основании трудового договора от 13.01.2016 №15 на должность старшего инспектора.</w:t>
      </w:r>
    </w:p>
    <w:p w:rsidR="00BE38B1" w:rsidRPr="007B64B8" w:rsidRDefault="00BE38B1" w:rsidP="007B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 xml:space="preserve">В п.3 Распоряжения от 22.01.2016 №3а-р указано «заключить со старшим инспектором Поповой О.Е. договор о полной индивидуальной материальной ответственности». </w:t>
      </w:r>
    </w:p>
    <w:p w:rsidR="00BE38B1" w:rsidRPr="007B64B8" w:rsidRDefault="00BE38B1" w:rsidP="007B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lastRenderedPageBreak/>
        <w:tab/>
        <w:t>В нарушение п.3 Распоряжения от 22.01.2016 №3а-р фактически заключен договор о полной коллективной (бригадной) материальной ответственности от 13.01.2016 года№000000001 с работником Поповой О.Е., дата подписания материально-ответственного лица в указанном договоре отсутствует.</w:t>
      </w:r>
    </w:p>
    <w:p w:rsidR="00BE38B1" w:rsidRPr="007B64B8" w:rsidRDefault="00BE38B1" w:rsidP="007B64B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 xml:space="preserve">В соответствии с п.4 Указания №3210-У, исполняющая обязанности кассира Попова О.Е. ознакомлена со своими должностными обязанностями и правами под роспись 22.01.2016 года. </w:t>
      </w:r>
    </w:p>
    <w:p w:rsidR="00BE38B1" w:rsidRPr="007B64B8" w:rsidRDefault="00BE38B1" w:rsidP="007B64B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32.</w:t>
      </w:r>
      <w:r w:rsidR="007B64B8" w:rsidRPr="007B64B8">
        <w:rPr>
          <w:rFonts w:ascii="Times New Roman" w:hAnsi="Times New Roman" w:cs="Times New Roman"/>
          <w:sz w:val="28"/>
          <w:szCs w:val="28"/>
        </w:rPr>
        <w:tab/>
      </w:r>
      <w:r w:rsidRPr="007B64B8">
        <w:rPr>
          <w:rFonts w:ascii="Times New Roman" w:hAnsi="Times New Roman" w:cs="Times New Roman"/>
          <w:sz w:val="28"/>
          <w:szCs w:val="28"/>
        </w:rPr>
        <w:t xml:space="preserve">Проверкой установлены нарушения  «Методических </w:t>
      </w:r>
      <w:hyperlink r:id="rId34" w:history="1">
        <w:r w:rsidRPr="007B64B8">
          <w:rPr>
            <w:rFonts w:ascii="Times New Roman" w:hAnsi="Times New Roman" w:cs="Times New Roman"/>
            <w:sz w:val="28"/>
            <w:szCs w:val="28"/>
          </w:rPr>
          <w:t>указани</w:t>
        </w:r>
      </w:hyperlink>
      <w:r w:rsidRPr="007B64B8">
        <w:rPr>
          <w:rFonts w:ascii="Times New Roman" w:hAnsi="Times New Roman" w:cs="Times New Roman"/>
          <w:sz w:val="28"/>
          <w:szCs w:val="28"/>
        </w:rPr>
        <w:t xml:space="preserve">й по применению форм первичных учетных документов и формированию  регистров бухгалтерского учета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учреждениями», утвержденных </w:t>
      </w:r>
      <w:hyperlink r:id="rId35" w:history="1">
        <w:r w:rsidRPr="007B64B8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7B64B8">
        <w:rPr>
          <w:rFonts w:ascii="Times New Roman" w:hAnsi="Times New Roman" w:cs="Times New Roman"/>
          <w:sz w:val="28"/>
          <w:szCs w:val="28"/>
        </w:rPr>
        <w:t xml:space="preserve"> Минфина России от 30.03.2015 № 52н по заполнению авансового отчета </w:t>
      </w:r>
      <w:hyperlink r:id="rId36" w:history="1">
        <w:r w:rsidRPr="007B64B8">
          <w:rPr>
            <w:rFonts w:ascii="Times New Roman" w:hAnsi="Times New Roman" w:cs="Times New Roman"/>
            <w:sz w:val="28"/>
            <w:szCs w:val="28"/>
          </w:rPr>
          <w:t>(ф. 0504505)</w:t>
        </w:r>
      </w:hyperlink>
      <w:r w:rsidRPr="007B64B8">
        <w:rPr>
          <w:rFonts w:ascii="Times New Roman" w:hAnsi="Times New Roman" w:cs="Times New Roman"/>
          <w:sz w:val="28"/>
          <w:szCs w:val="28"/>
        </w:rPr>
        <w:t>, и нарушения Федерального закона №402 – ФЗ по оформлению и наличию документов, подтверждающих произведенные расходы, в течении всего проверяемого периода, а именно:</w:t>
      </w:r>
      <w:r w:rsidRPr="007B64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38B1" w:rsidRPr="007B64B8" w:rsidRDefault="00BE38B1" w:rsidP="007B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b/>
          <w:sz w:val="28"/>
          <w:szCs w:val="28"/>
        </w:rPr>
        <w:tab/>
      </w:r>
      <w:r w:rsidRPr="007B64B8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7B64B8">
        <w:rPr>
          <w:rFonts w:ascii="Times New Roman" w:hAnsi="Times New Roman" w:cs="Times New Roman"/>
          <w:sz w:val="28"/>
          <w:szCs w:val="28"/>
        </w:rPr>
        <w:t xml:space="preserve"> не указано назначение аванса во всех</w:t>
      </w:r>
      <w:r w:rsidRPr="007B64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64B8">
        <w:rPr>
          <w:rFonts w:ascii="Times New Roman" w:hAnsi="Times New Roman" w:cs="Times New Roman"/>
          <w:sz w:val="28"/>
          <w:szCs w:val="28"/>
        </w:rPr>
        <w:t>авансовых отчетах проверяемого периода; текст назначения аванса должен однозначно показывать, на какие расходы в интересах Администрации сотрудник был уполномочен;</w:t>
      </w:r>
    </w:p>
    <w:p w:rsidR="00BE38B1" w:rsidRPr="007B64B8" w:rsidRDefault="00BE38B1" w:rsidP="007B64B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b/>
          <w:sz w:val="28"/>
          <w:szCs w:val="28"/>
        </w:rPr>
        <w:tab/>
      </w:r>
      <w:r w:rsidRPr="007B64B8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Pr="007B64B8">
        <w:rPr>
          <w:rFonts w:ascii="Times New Roman" w:hAnsi="Times New Roman" w:cs="Times New Roman"/>
          <w:sz w:val="28"/>
          <w:szCs w:val="28"/>
        </w:rPr>
        <w:t>на оборотной стороне авансовых отчетов не заполнялись графы 2 – 3,  не указывались даты выполнения хозяйственных операций (дата документа), номера документов (номер кассового чека и т.д.), подтверждающих произведенные расходы;</w:t>
      </w:r>
    </w:p>
    <w:p w:rsidR="00BE38B1" w:rsidRPr="007B64B8" w:rsidRDefault="00BE38B1" w:rsidP="007B64B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pacing w:val="-1"/>
          <w:sz w:val="28"/>
          <w:szCs w:val="28"/>
        </w:rPr>
        <w:tab/>
        <w:t xml:space="preserve">– </w:t>
      </w:r>
      <w:r w:rsidRPr="007B64B8">
        <w:rPr>
          <w:rFonts w:ascii="Times New Roman" w:hAnsi="Times New Roman" w:cs="Times New Roman"/>
          <w:sz w:val="28"/>
          <w:szCs w:val="28"/>
        </w:rPr>
        <w:t xml:space="preserve">на оборотной стороне авансовых отчетов в графе 4 «кому, за что и по какому документу уплачено» фактически указывались: «покупка услуги» или «поступление </w:t>
      </w:r>
      <w:proofErr w:type="spellStart"/>
      <w:r w:rsidRPr="007B64B8">
        <w:rPr>
          <w:rFonts w:ascii="Times New Roman" w:hAnsi="Times New Roman" w:cs="Times New Roman"/>
          <w:sz w:val="28"/>
          <w:szCs w:val="28"/>
        </w:rPr>
        <w:t>товаро</w:t>
      </w:r>
      <w:proofErr w:type="spellEnd"/>
      <w:r w:rsidR="00962D31">
        <w:rPr>
          <w:rFonts w:ascii="Times New Roman" w:hAnsi="Times New Roman" w:cs="Times New Roman"/>
          <w:sz w:val="28"/>
          <w:szCs w:val="28"/>
        </w:rPr>
        <w:t xml:space="preserve"> </w:t>
      </w:r>
      <w:r w:rsidRPr="007B64B8">
        <w:rPr>
          <w:rFonts w:ascii="Times New Roman" w:hAnsi="Times New Roman" w:cs="Times New Roman"/>
          <w:sz w:val="28"/>
          <w:szCs w:val="28"/>
        </w:rPr>
        <w:t>-</w:t>
      </w:r>
      <w:r w:rsidR="00962D31">
        <w:rPr>
          <w:rFonts w:ascii="Times New Roman" w:hAnsi="Times New Roman" w:cs="Times New Roman"/>
          <w:sz w:val="28"/>
          <w:szCs w:val="28"/>
        </w:rPr>
        <w:t xml:space="preserve"> </w:t>
      </w:r>
      <w:r w:rsidRPr="007B64B8">
        <w:rPr>
          <w:rFonts w:ascii="Times New Roman" w:hAnsi="Times New Roman" w:cs="Times New Roman"/>
          <w:sz w:val="28"/>
          <w:szCs w:val="28"/>
        </w:rPr>
        <w:t>материальных ценностей (папка, календарь, тетрадь, бумага и т.д.)»;</w:t>
      </w:r>
    </w:p>
    <w:p w:rsidR="007B64B8" w:rsidRDefault="00BE38B1" w:rsidP="007B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pacing w:val="-1"/>
          <w:sz w:val="28"/>
          <w:szCs w:val="28"/>
        </w:rPr>
        <w:t>– д</w:t>
      </w:r>
      <w:r w:rsidRPr="007B64B8">
        <w:rPr>
          <w:rFonts w:ascii="Times New Roman" w:hAnsi="Times New Roman" w:cs="Times New Roman"/>
          <w:sz w:val="28"/>
          <w:szCs w:val="28"/>
        </w:rPr>
        <w:t>окументы, приложенные к Авансовому отчету</w:t>
      </w:r>
      <w:hyperlink r:id="rId37" w:history="1"/>
      <w:r w:rsidRPr="007B64B8">
        <w:rPr>
          <w:rFonts w:ascii="Times New Roman" w:hAnsi="Times New Roman" w:cs="Times New Roman"/>
          <w:sz w:val="28"/>
          <w:szCs w:val="28"/>
        </w:rPr>
        <w:t>, не нумеруются подотчетным лицом в порядке их записи в отчете.</w:t>
      </w:r>
    </w:p>
    <w:p w:rsidR="007B64B8" w:rsidRPr="007B64B8" w:rsidRDefault="000C678E" w:rsidP="007B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B64B8" w:rsidRPr="007B64B8">
        <w:rPr>
          <w:rFonts w:ascii="Times New Roman" w:hAnsi="Times New Roman" w:cs="Times New Roman"/>
          <w:sz w:val="28"/>
          <w:szCs w:val="28"/>
        </w:rPr>
        <w:t xml:space="preserve"> сельском поселении в проверяемом периоде должным образом не осуществлялся контроль по заполнению авансовых отчетов подотчетными лицами.</w:t>
      </w:r>
    </w:p>
    <w:p w:rsidR="007B64B8" w:rsidRDefault="007B64B8" w:rsidP="007B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b/>
          <w:sz w:val="28"/>
          <w:szCs w:val="28"/>
        </w:rPr>
        <w:t>Перечень оформленных актов:</w:t>
      </w:r>
      <w:r w:rsidRPr="007B64B8">
        <w:rPr>
          <w:rFonts w:ascii="Times New Roman" w:hAnsi="Times New Roman" w:cs="Times New Roman"/>
          <w:sz w:val="28"/>
          <w:szCs w:val="28"/>
        </w:rPr>
        <w:t xml:space="preserve"> Акт проведения проверки финансово-хозяйственной деятельности Администрация Семлевского сельского поселения Вяземского района Смоленской области </w:t>
      </w:r>
      <w:r w:rsidRPr="006328A2">
        <w:rPr>
          <w:rFonts w:ascii="Times New Roman" w:hAnsi="Times New Roman" w:cs="Times New Roman"/>
          <w:sz w:val="28"/>
          <w:szCs w:val="28"/>
        </w:rPr>
        <w:t xml:space="preserve">от </w:t>
      </w:r>
      <w:r w:rsidR="006328A2" w:rsidRPr="006328A2">
        <w:rPr>
          <w:rFonts w:ascii="Times New Roman" w:hAnsi="Times New Roman" w:cs="Times New Roman"/>
          <w:sz w:val="28"/>
          <w:szCs w:val="28"/>
        </w:rPr>
        <w:t>10</w:t>
      </w:r>
      <w:r w:rsidRPr="006328A2">
        <w:rPr>
          <w:rFonts w:ascii="Times New Roman" w:hAnsi="Times New Roman" w:cs="Times New Roman"/>
          <w:sz w:val="28"/>
          <w:szCs w:val="28"/>
        </w:rPr>
        <w:t>.03.2017г.</w:t>
      </w:r>
      <w:r w:rsidRPr="007B64B8">
        <w:rPr>
          <w:rFonts w:ascii="Times New Roman" w:hAnsi="Times New Roman" w:cs="Times New Roman"/>
          <w:sz w:val="28"/>
          <w:szCs w:val="28"/>
        </w:rPr>
        <w:t xml:space="preserve"> подписан Главой муниципального образования Семлевского сельского поселения Вяземского района Смоленской области </w:t>
      </w:r>
      <w:r w:rsidRPr="007435ED">
        <w:rPr>
          <w:rFonts w:ascii="Times New Roman" w:hAnsi="Times New Roman" w:cs="Times New Roman"/>
          <w:sz w:val="28"/>
          <w:szCs w:val="28"/>
        </w:rPr>
        <w:t>без разногласий.</w:t>
      </w:r>
    </w:p>
    <w:p w:rsidR="007B64B8" w:rsidRDefault="007B64B8" w:rsidP="007B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>В связи с отсутствием грубых нарушений в работе Администрация Относовского сельского поселения Вяземского района Смоленской области представление Контрольно-ревизионной комиссией муниципального образования «Вяземский район» Смоленской области не направлялось.</w:t>
      </w:r>
    </w:p>
    <w:p w:rsidR="00496543" w:rsidRDefault="007B64B8" w:rsidP="004965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lastRenderedPageBreak/>
        <w:t xml:space="preserve">С целью оперативного принятия мер по результатам контрольного мероприятия и устранению выявленных в ходе проверки нарушений Контрольно-ревизионной комиссией муниципального образования «Вяземский район» Смоленской области </w:t>
      </w:r>
      <w:r w:rsidRPr="007B64B8">
        <w:rPr>
          <w:rFonts w:ascii="Times New Roman" w:hAnsi="Times New Roman" w:cs="Times New Roman"/>
          <w:b/>
          <w:sz w:val="28"/>
          <w:szCs w:val="28"/>
        </w:rPr>
        <w:t>предложено:</w:t>
      </w:r>
    </w:p>
    <w:p w:rsidR="00496543" w:rsidRDefault="007B64B8" w:rsidP="004965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Направить Отчет о результатах проведения проверки</w:t>
      </w:r>
      <w:r w:rsidRPr="00061103">
        <w:rPr>
          <w:rFonts w:ascii="Times New Roman" w:hAnsi="Times New Roman" w:cs="Times New Roman"/>
          <w:sz w:val="28"/>
          <w:szCs w:val="28"/>
        </w:rPr>
        <w:t xml:space="preserve"> </w:t>
      </w:r>
      <w:r w:rsidRPr="001C5BF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Семлевского</w:t>
      </w:r>
      <w:r w:rsidRPr="006D06B9">
        <w:rPr>
          <w:rFonts w:ascii="Times New Roman" w:hAnsi="Times New Roman" w:cs="Times New Roman"/>
          <w:sz w:val="28"/>
          <w:szCs w:val="28"/>
        </w:rPr>
        <w:t xml:space="preserve"> </w:t>
      </w:r>
      <w:r w:rsidRPr="001C5BFA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Pr="005C3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 период </w:t>
      </w:r>
      <w:r w:rsidRPr="002F39E7">
        <w:rPr>
          <w:rFonts w:ascii="Times New Roman" w:hAnsi="Times New Roman" w:cs="Times New Roman"/>
          <w:sz w:val="28"/>
          <w:szCs w:val="28"/>
        </w:rPr>
        <w:t>с 01</w:t>
      </w:r>
      <w:r>
        <w:rPr>
          <w:rFonts w:ascii="Times New Roman" w:hAnsi="Times New Roman" w:cs="Times New Roman"/>
          <w:sz w:val="28"/>
          <w:szCs w:val="28"/>
        </w:rPr>
        <w:t>.01.</w:t>
      </w:r>
      <w:r w:rsidRPr="002F39E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2F39E7">
        <w:rPr>
          <w:rFonts w:ascii="Times New Roman" w:hAnsi="Times New Roman" w:cs="Times New Roman"/>
          <w:sz w:val="28"/>
          <w:szCs w:val="28"/>
        </w:rPr>
        <w:t>года по 31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2F39E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F39E7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сведения </w:t>
      </w:r>
      <w:r w:rsidRPr="00132604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 xml:space="preserve">ому районному Совету депутатов и </w:t>
      </w:r>
      <w:r w:rsidRPr="00DB095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>
        <w:rPr>
          <w:rFonts w:ascii="Times New Roman" w:hAnsi="Times New Roman" w:cs="Times New Roman"/>
          <w:sz w:val="28"/>
          <w:szCs w:val="28"/>
        </w:rPr>
        <w:t xml:space="preserve">Семлевского </w:t>
      </w:r>
      <w:r w:rsidRPr="00DB0959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</w:t>
      </w:r>
      <w:r>
        <w:rPr>
          <w:rFonts w:ascii="Times New Roman" w:hAnsi="Times New Roman" w:cs="Times New Roman"/>
          <w:sz w:val="28"/>
          <w:szCs w:val="28"/>
        </w:rPr>
        <w:t>области.</w:t>
      </w:r>
    </w:p>
    <w:p w:rsidR="00496543" w:rsidRDefault="007B64B8" w:rsidP="004965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D37E0">
        <w:rPr>
          <w:sz w:val="28"/>
          <w:szCs w:val="28"/>
        </w:rPr>
        <w:t xml:space="preserve"> </w:t>
      </w:r>
      <w:r w:rsidRPr="00061103">
        <w:rPr>
          <w:rFonts w:ascii="Times New Roman" w:hAnsi="Times New Roman" w:cs="Times New Roman"/>
          <w:b/>
          <w:i/>
          <w:sz w:val="28"/>
          <w:szCs w:val="28"/>
        </w:rPr>
        <w:t xml:space="preserve">Совету </w:t>
      </w:r>
      <w:r w:rsidRPr="00F54F7E">
        <w:rPr>
          <w:rFonts w:ascii="Times New Roman" w:hAnsi="Times New Roman" w:cs="Times New Roman"/>
          <w:b/>
          <w:i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b/>
          <w:i/>
          <w:sz w:val="28"/>
          <w:szCs w:val="28"/>
        </w:rPr>
        <w:t>Семлевского</w:t>
      </w:r>
      <w:r w:rsidRPr="00061103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0D37E0">
        <w:rPr>
          <w:rFonts w:ascii="Times New Roman" w:hAnsi="Times New Roman" w:cs="Times New Roman"/>
          <w:sz w:val="28"/>
          <w:szCs w:val="28"/>
        </w:rPr>
        <w:t xml:space="preserve"> </w:t>
      </w:r>
      <w:r w:rsidRPr="000F19CE">
        <w:rPr>
          <w:rFonts w:ascii="Times New Roman" w:hAnsi="Times New Roman" w:cs="Times New Roman"/>
          <w:sz w:val="28"/>
          <w:szCs w:val="28"/>
        </w:rPr>
        <w:t>предложить:</w:t>
      </w:r>
    </w:p>
    <w:p w:rsidR="00496543" w:rsidRDefault="007B64B8" w:rsidP="007B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BD6FF1">
        <w:rPr>
          <w:rFonts w:ascii="Times New Roman" w:hAnsi="Times New Roman" w:cs="Times New Roman"/>
          <w:sz w:val="28"/>
          <w:szCs w:val="28"/>
        </w:rPr>
        <w:t>Рассмотреть материалы проверки и принять меры по устран</w:t>
      </w:r>
      <w:r w:rsidR="00496543">
        <w:rPr>
          <w:rFonts w:ascii="Times New Roman" w:hAnsi="Times New Roman" w:cs="Times New Roman"/>
          <w:sz w:val="28"/>
          <w:szCs w:val="28"/>
        </w:rPr>
        <w:t>ению нарушений и недостатков.</w:t>
      </w:r>
    </w:p>
    <w:p w:rsidR="00496543" w:rsidRDefault="007B64B8" w:rsidP="004965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>2.2. Усилить финансово-хозяйственный контроль по работе Администрации при администрировании доходов и расходовании средств бюджета сельского поселения.</w:t>
      </w:r>
    </w:p>
    <w:p w:rsidR="00496543" w:rsidRDefault="00496543" w:rsidP="004965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>2.3. Осуществить надлежащий контроль по мероприятиям Администрации, направленным на устранение нарушений, установленных проверкой и недо</w:t>
      </w:r>
      <w:r>
        <w:rPr>
          <w:rFonts w:ascii="Times New Roman" w:hAnsi="Times New Roman" w:cs="Times New Roman"/>
          <w:sz w:val="28"/>
          <w:szCs w:val="28"/>
        </w:rPr>
        <w:t>пущению их в дальнейшей работе.</w:t>
      </w:r>
    </w:p>
    <w:p w:rsidR="00496543" w:rsidRDefault="00496543" w:rsidP="004965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Pr="007B64B8">
        <w:rPr>
          <w:rFonts w:ascii="Times New Roman" w:hAnsi="Times New Roman" w:cs="Times New Roman"/>
          <w:sz w:val="28"/>
          <w:szCs w:val="28"/>
        </w:rPr>
        <w:t xml:space="preserve"> </w:t>
      </w:r>
      <w:r w:rsidRPr="007B64B8">
        <w:rPr>
          <w:rFonts w:ascii="Times New Roman" w:hAnsi="Times New Roman" w:cs="Times New Roman"/>
          <w:b/>
          <w:i/>
          <w:sz w:val="28"/>
          <w:szCs w:val="28"/>
        </w:rPr>
        <w:t>Администрации Семлевского сельского поселения Вяземского района Смоленской области</w:t>
      </w:r>
      <w:r w:rsidRPr="007B64B8">
        <w:rPr>
          <w:rFonts w:ascii="Times New Roman" w:hAnsi="Times New Roman" w:cs="Times New Roman"/>
          <w:sz w:val="28"/>
          <w:szCs w:val="28"/>
        </w:rPr>
        <w:t xml:space="preserve"> предложить:</w:t>
      </w:r>
    </w:p>
    <w:p w:rsidR="00496543" w:rsidRDefault="00AD7FDF" w:rsidP="004965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6543" w:rsidRPr="007B64B8">
        <w:rPr>
          <w:rFonts w:ascii="Times New Roman" w:hAnsi="Times New Roman" w:cs="Times New Roman"/>
          <w:sz w:val="28"/>
          <w:szCs w:val="28"/>
        </w:rPr>
        <w:t>3.1. Рассмотреть материалы проверки, принять меры по устранению нарушений и нед</w:t>
      </w:r>
      <w:r w:rsidR="00496543">
        <w:rPr>
          <w:rFonts w:ascii="Times New Roman" w:hAnsi="Times New Roman" w:cs="Times New Roman"/>
          <w:sz w:val="28"/>
          <w:szCs w:val="28"/>
        </w:rPr>
        <w:t>остатков, выявленных проверкой.</w:t>
      </w:r>
    </w:p>
    <w:p w:rsidR="00AD7FDF" w:rsidRPr="00AD7FDF" w:rsidRDefault="00AD7FDF" w:rsidP="00AD7FDF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D7FDF">
        <w:rPr>
          <w:rFonts w:ascii="Times New Roman" w:hAnsi="Times New Roman" w:cs="Times New Roman"/>
          <w:color w:val="000000"/>
          <w:sz w:val="28"/>
          <w:szCs w:val="28"/>
        </w:rPr>
        <w:t>3.2. Разработать и утвердить нормативные правовые акты, определяющие положения и порядки при организации и осуществлении бюджетного процесса в соответствии с действующим законодательством:</w:t>
      </w:r>
    </w:p>
    <w:p w:rsidR="00AD7FDF" w:rsidRPr="00AD7FDF" w:rsidRDefault="00AD7FDF" w:rsidP="00AD7FDF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DF">
        <w:rPr>
          <w:rFonts w:ascii="Times New Roman" w:hAnsi="Times New Roman" w:cs="Times New Roman"/>
          <w:sz w:val="28"/>
          <w:szCs w:val="28"/>
        </w:rPr>
        <w:tab/>
        <w:t>– в соответствии с п.2 ст. 173 БК РФ, прогноз социально-экономического развития муниципального образования;</w:t>
      </w:r>
    </w:p>
    <w:p w:rsidR="00AD7FDF" w:rsidRPr="00AD7FDF" w:rsidRDefault="00AD7FDF" w:rsidP="00AD7FDF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DF">
        <w:rPr>
          <w:rFonts w:ascii="Times New Roman" w:hAnsi="Times New Roman" w:cs="Times New Roman"/>
          <w:sz w:val="28"/>
          <w:szCs w:val="28"/>
        </w:rPr>
        <w:tab/>
        <w:t xml:space="preserve">– в соответствии с требованиями статьи 219.1 БК РФ, порядок составления и ведения бюджетных росписей главных распорядителей (распорядителей) бюджетных средств; </w:t>
      </w:r>
    </w:p>
    <w:p w:rsidR="00AD7FDF" w:rsidRPr="00AD7FDF" w:rsidRDefault="00AD7FDF" w:rsidP="00AD7F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2781">
        <w:rPr>
          <w:sz w:val="28"/>
          <w:szCs w:val="28"/>
        </w:rPr>
        <w:tab/>
      </w:r>
      <w:r w:rsidRPr="00AD7FDF">
        <w:rPr>
          <w:rFonts w:ascii="Times New Roman" w:hAnsi="Times New Roman" w:cs="Times New Roman"/>
          <w:sz w:val="28"/>
          <w:szCs w:val="28"/>
        </w:rPr>
        <w:t xml:space="preserve">– в соответствии с требованиями статьи 219.2 БК РФ, порядок исполнения бюджета по источникам финансирования дефицита бюджета осуществляемых главными администраторами, администраторами источников финансирования дефицита бюджета в соответствии со сводной бюджетной росписью. </w:t>
      </w:r>
    </w:p>
    <w:p w:rsidR="00AD7FDF" w:rsidRPr="00AD7FDF" w:rsidRDefault="00AD7FDF" w:rsidP="00AD7F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F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7FD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D7FDF">
        <w:rPr>
          <w:rFonts w:ascii="Times New Roman" w:hAnsi="Times New Roman" w:cs="Times New Roman"/>
          <w:sz w:val="28"/>
          <w:szCs w:val="28"/>
        </w:rPr>
        <w:t xml:space="preserve">3.3. </w:t>
      </w:r>
      <w:r w:rsidRPr="00AD7FDF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Разработать и утвердить </w:t>
      </w:r>
      <w:r w:rsidRPr="00AD7FDF">
        <w:rPr>
          <w:rFonts w:ascii="Times New Roman" w:hAnsi="Times New Roman" w:cs="Times New Roman"/>
          <w:sz w:val="28"/>
          <w:szCs w:val="28"/>
        </w:rPr>
        <w:t>2 порядка, определяющие порядок управления и распоряжения муниципальным имуществом в отношении аренды муниципального имущества</w:t>
      </w:r>
      <w:r w:rsidRPr="00AD7FDF">
        <w:rPr>
          <w:rFonts w:ascii="Times New Roman" w:hAnsi="Times New Roman" w:cs="Times New Roman"/>
          <w:color w:val="000000"/>
          <w:sz w:val="28"/>
          <w:szCs w:val="28"/>
        </w:rPr>
        <w:t>, а именно:</w:t>
      </w:r>
    </w:p>
    <w:p w:rsidR="00AD7FDF" w:rsidRPr="00AD7FDF" w:rsidRDefault="00AD7FDF" w:rsidP="00AD7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DF">
        <w:rPr>
          <w:rFonts w:ascii="Times New Roman" w:hAnsi="Times New Roman" w:cs="Times New Roman"/>
          <w:sz w:val="28"/>
          <w:szCs w:val="28"/>
        </w:rPr>
        <w:t>– п</w:t>
      </w:r>
      <w:r w:rsidRPr="00AD7FDF">
        <w:rPr>
          <w:rFonts w:ascii="Times New Roman" w:hAnsi="Times New Roman" w:cs="Times New Roman"/>
          <w:kern w:val="2"/>
          <w:sz w:val="28"/>
          <w:szCs w:val="28"/>
        </w:rPr>
        <w:t>орядок сдачи объектов муниципальной собственности поселения в аренду;</w:t>
      </w:r>
    </w:p>
    <w:p w:rsidR="00AD7FDF" w:rsidRPr="00AD7FDF" w:rsidRDefault="00AD7FDF" w:rsidP="00AD7F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FDF">
        <w:rPr>
          <w:rFonts w:ascii="Times New Roman" w:hAnsi="Times New Roman" w:cs="Times New Roman"/>
          <w:sz w:val="28"/>
          <w:szCs w:val="28"/>
        </w:rPr>
        <w:t>– п</w:t>
      </w:r>
      <w:r w:rsidRPr="00AD7FDF">
        <w:rPr>
          <w:rFonts w:ascii="Times New Roman" w:hAnsi="Times New Roman" w:cs="Times New Roman"/>
          <w:kern w:val="2"/>
          <w:sz w:val="28"/>
          <w:szCs w:val="28"/>
        </w:rPr>
        <w:t xml:space="preserve">орядок определения </w:t>
      </w:r>
      <w:r w:rsidRPr="00AD7FDF">
        <w:rPr>
          <w:rFonts w:ascii="Times New Roman" w:hAnsi="Times New Roman" w:cs="Times New Roman"/>
          <w:sz w:val="28"/>
          <w:szCs w:val="28"/>
        </w:rPr>
        <w:t xml:space="preserve">арендной платы за пользование объектами собственности </w:t>
      </w:r>
      <w:r w:rsidRPr="00AD7FDF">
        <w:rPr>
          <w:rFonts w:ascii="Times New Roman" w:hAnsi="Times New Roman" w:cs="Times New Roman"/>
          <w:kern w:val="2"/>
          <w:sz w:val="28"/>
          <w:szCs w:val="28"/>
        </w:rPr>
        <w:t>поселения, а также порядок, условия и сроки ее внесения.</w:t>
      </w:r>
      <w:r w:rsidRPr="00AD7FDF">
        <w:rPr>
          <w:rFonts w:ascii="Times New Roman" w:hAnsi="Times New Roman" w:cs="Times New Roman"/>
          <w:sz w:val="28"/>
          <w:szCs w:val="28"/>
        </w:rPr>
        <w:tab/>
      </w:r>
    </w:p>
    <w:p w:rsidR="00AD7FDF" w:rsidRPr="00AD7FDF" w:rsidRDefault="00AD7FDF" w:rsidP="00AD7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FDF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Р</w:t>
      </w:r>
      <w:r w:rsidRPr="00AD7FDF">
        <w:rPr>
          <w:rFonts w:ascii="Times New Roman" w:hAnsi="Times New Roman" w:cs="Times New Roman"/>
          <w:sz w:val="28"/>
          <w:szCs w:val="28"/>
        </w:rPr>
        <w:t>екомендуется внести изменения в раздел 4 Положения от 28.06.2016 №17 определив учет муниципального имущества, находящегося в муниципальной собственности более четко и определенно.</w:t>
      </w:r>
    </w:p>
    <w:p w:rsidR="00496543" w:rsidRPr="00496543" w:rsidRDefault="00496543" w:rsidP="0049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 xml:space="preserve">3.4. Организовать надлежащий учет муниципального имущества и имущества казны. </w:t>
      </w:r>
    </w:p>
    <w:p w:rsidR="00496543" w:rsidRDefault="00496543" w:rsidP="004965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color w:val="000000"/>
          <w:sz w:val="28"/>
          <w:szCs w:val="28"/>
        </w:rPr>
        <w:tab/>
        <w:t>Ведение реестра муниципального имущества, находящегося на балансе Администрации сельского поселения осуществлять в соответствии с требованиями</w:t>
      </w:r>
      <w:r w:rsidRPr="007B64B8">
        <w:rPr>
          <w:rFonts w:ascii="Times New Roman" w:hAnsi="Times New Roman" w:cs="Times New Roman"/>
          <w:sz w:val="28"/>
          <w:szCs w:val="28"/>
        </w:rPr>
        <w:t xml:space="preserve"> «Порядка ведения органами местного самоуправления реестров муниципального имущества», утвержденного Приказом Министерства экономического развития Российской Федерации от 30.08.2011 №424, с заполнением всех обязательных реквизитов реестра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6543" w:rsidRPr="007B64B8" w:rsidRDefault="00496543" w:rsidP="004965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 xml:space="preserve">3.5. Привести в соответствие реестр объектов муниципальной собственности сельского поселения. Внести корректировки в Реестр объектов муниципальной собственности сельского поселения и имущества, входящего в муниципальную казну сельского поселения, </w:t>
      </w:r>
      <w:r w:rsidRPr="007B64B8">
        <w:rPr>
          <w:rFonts w:ascii="Times New Roman" w:hAnsi="Times New Roman" w:cs="Times New Roman"/>
          <w:sz w:val="28"/>
          <w:szCs w:val="28"/>
        </w:rPr>
        <w:t xml:space="preserve">внести в реестр муниципального имущества сведения по 125 объектам недвижимого имущества по состоянию на 31.12.2016 года; исключить из состава муниципальной казны </w:t>
      </w:r>
      <w:r w:rsidRPr="007B6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 объектов </w:t>
      </w:r>
      <w:r w:rsidRPr="007B64B8">
        <w:rPr>
          <w:rFonts w:ascii="Times New Roman" w:hAnsi="Times New Roman" w:cs="Times New Roman"/>
          <w:sz w:val="28"/>
          <w:szCs w:val="28"/>
        </w:rPr>
        <w:t xml:space="preserve">муниципального имущества в рамках законодательства о приватизации. </w:t>
      </w:r>
      <w:r w:rsidRPr="007B64B8">
        <w:rPr>
          <w:rFonts w:ascii="Times New Roman" w:hAnsi="Times New Roman" w:cs="Times New Roman"/>
          <w:sz w:val="28"/>
          <w:szCs w:val="28"/>
        </w:rPr>
        <w:tab/>
      </w:r>
    </w:p>
    <w:p w:rsidR="00496543" w:rsidRDefault="00496543" w:rsidP="004965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Реестр муниципальной собственности с отдельным разделом «Муниципальная казна» по состоянию на 31.12.2016 года п</w:t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 xml:space="preserve">редоставить в </w:t>
      </w:r>
      <w:r w:rsidRPr="007B64B8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(далее – </w:t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>КРК)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C5B9D" w:rsidRPr="002C5B9D" w:rsidRDefault="00496543" w:rsidP="002C5B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 xml:space="preserve">3.6. Провести процедуру государственной регистрации прав на 5 объектов муниципальной собственности, подлежащие государственной регистрации, ранее не зарегистрированных в Федеральной регистрационной </w:t>
      </w:r>
      <w:r w:rsidRPr="002C5B9D">
        <w:rPr>
          <w:rFonts w:ascii="Times New Roman" w:hAnsi="Times New Roman" w:cs="Times New Roman"/>
          <w:color w:val="000000"/>
          <w:sz w:val="28"/>
          <w:szCs w:val="28"/>
        </w:rPr>
        <w:t>службе</w:t>
      </w:r>
      <w:r w:rsidR="002C5B9D" w:rsidRPr="002C5B9D">
        <w:rPr>
          <w:rFonts w:ascii="Times New Roman" w:hAnsi="Times New Roman" w:cs="Times New Roman"/>
          <w:color w:val="000000"/>
          <w:sz w:val="28"/>
          <w:szCs w:val="28"/>
        </w:rPr>
        <w:t>, а именно следующие объекты, подлежащие государственной регистрации:</w:t>
      </w:r>
    </w:p>
    <w:p w:rsidR="002C5B9D" w:rsidRPr="002C5B9D" w:rsidRDefault="002C5B9D" w:rsidP="002C5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B9D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2C5B9D">
        <w:rPr>
          <w:rFonts w:ascii="Times New Roman" w:hAnsi="Times New Roman" w:cs="Times New Roman"/>
          <w:sz w:val="28"/>
          <w:szCs w:val="28"/>
        </w:rPr>
        <w:t xml:space="preserve">Здание Станищенской начальной школы,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C5B9D">
        <w:rPr>
          <w:rFonts w:ascii="Times New Roman" w:hAnsi="Times New Roman" w:cs="Times New Roman"/>
          <w:sz w:val="28"/>
          <w:szCs w:val="28"/>
        </w:rPr>
        <w:t>. Станище,</w:t>
      </w:r>
    </w:p>
    <w:p w:rsidR="002C5B9D" w:rsidRPr="002C5B9D" w:rsidRDefault="002C5B9D" w:rsidP="002C5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B9D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2C5B9D">
        <w:rPr>
          <w:rFonts w:ascii="Times New Roman" w:hAnsi="Times New Roman" w:cs="Times New Roman"/>
          <w:sz w:val="28"/>
          <w:szCs w:val="28"/>
        </w:rPr>
        <w:t>Баня, с. Семлево, ул. Калинина,</w:t>
      </w:r>
    </w:p>
    <w:p w:rsidR="002C5B9D" w:rsidRPr="002C5B9D" w:rsidRDefault="002C5B9D" w:rsidP="002C5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B9D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2C5B9D">
        <w:rPr>
          <w:rFonts w:ascii="Times New Roman" w:hAnsi="Times New Roman" w:cs="Times New Roman"/>
          <w:sz w:val="28"/>
          <w:szCs w:val="28"/>
        </w:rPr>
        <w:t>Земельный участок с. Семлево, ул. Калинина. д.9, 17,</w:t>
      </w:r>
    </w:p>
    <w:p w:rsidR="002C5B9D" w:rsidRPr="002C5B9D" w:rsidRDefault="002C5B9D" w:rsidP="002C5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C5B9D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2C5B9D">
        <w:rPr>
          <w:rFonts w:ascii="Times New Roman" w:hAnsi="Times New Roman" w:cs="Times New Roman"/>
          <w:sz w:val="28"/>
          <w:szCs w:val="28"/>
        </w:rPr>
        <w:t>Земельный участок с. Семлево, ул. Советская. д.4,</w:t>
      </w:r>
      <w:r w:rsidRPr="002C5B9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C5B9D" w:rsidRPr="002C5B9D" w:rsidRDefault="002C5B9D" w:rsidP="002C5B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B9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C5B9D">
        <w:rPr>
          <w:rFonts w:ascii="Times New Roman" w:hAnsi="Times New Roman" w:cs="Times New Roman"/>
        </w:rPr>
        <w:t xml:space="preserve"> </w:t>
      </w:r>
      <w:r w:rsidRPr="002C5B9D">
        <w:rPr>
          <w:rFonts w:ascii="Times New Roman" w:hAnsi="Times New Roman" w:cs="Times New Roman"/>
          <w:sz w:val="28"/>
          <w:szCs w:val="28"/>
        </w:rPr>
        <w:t xml:space="preserve">Канализационная насосная станция - КНС с. Семлево, ул. Калинина. </w:t>
      </w:r>
    </w:p>
    <w:p w:rsidR="00496543" w:rsidRPr="007B64B8" w:rsidRDefault="00496543" w:rsidP="0049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>3.7. О</w:t>
      </w:r>
      <w:r w:rsidRPr="007B64B8">
        <w:rPr>
          <w:rFonts w:ascii="Times New Roman" w:hAnsi="Times New Roman" w:cs="Times New Roman"/>
          <w:sz w:val="28"/>
          <w:szCs w:val="28"/>
        </w:rPr>
        <w:t xml:space="preserve">существлять списание движимого имущества на основании Постановления Администрации Семлевского сельского поселения. </w:t>
      </w:r>
    </w:p>
    <w:p w:rsidR="002C5B9D" w:rsidRPr="002C5B9D" w:rsidRDefault="00496543" w:rsidP="002C5B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 xml:space="preserve">3.8. </w:t>
      </w:r>
      <w:r w:rsidR="002C5B9D" w:rsidRPr="002C5B9D">
        <w:rPr>
          <w:rFonts w:ascii="Times New Roman" w:hAnsi="Times New Roman" w:cs="Times New Roman"/>
          <w:sz w:val="28"/>
          <w:szCs w:val="28"/>
        </w:rPr>
        <w:t>В</w:t>
      </w:r>
      <w:r w:rsidR="002C5B9D" w:rsidRPr="002C5B9D">
        <w:rPr>
          <w:rFonts w:ascii="Times New Roman" w:hAnsi="Times New Roman" w:cs="Times New Roman"/>
          <w:color w:val="000000"/>
          <w:sz w:val="28"/>
          <w:szCs w:val="28"/>
        </w:rPr>
        <w:t xml:space="preserve"> договорах о передаче в аренду недвижимого имущества, являющегося муниципальной собственностью предусмотреть:</w:t>
      </w:r>
    </w:p>
    <w:p w:rsidR="002C5B9D" w:rsidRPr="002C5B9D" w:rsidRDefault="002C5B9D" w:rsidP="002C5B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5B9D">
        <w:rPr>
          <w:rFonts w:ascii="Times New Roman" w:hAnsi="Times New Roman" w:cs="Times New Roman"/>
          <w:sz w:val="28"/>
          <w:szCs w:val="28"/>
        </w:rPr>
        <w:t xml:space="preserve">– </w:t>
      </w:r>
      <w:r w:rsidRPr="002C5B9D">
        <w:rPr>
          <w:rFonts w:ascii="Times New Roman" w:hAnsi="Times New Roman" w:cs="Times New Roman"/>
          <w:color w:val="000000"/>
          <w:sz w:val="28"/>
          <w:szCs w:val="28"/>
        </w:rPr>
        <w:t>«Ответственность Арендатора» при</w:t>
      </w:r>
      <w:r w:rsidRPr="002C5B9D">
        <w:rPr>
          <w:rFonts w:ascii="Times New Roman" w:hAnsi="Times New Roman" w:cs="Times New Roman"/>
          <w:sz w:val="28"/>
          <w:szCs w:val="28"/>
        </w:rPr>
        <w:t xml:space="preserve"> несвоевременном внесении арендной платы за пользование муниципальным имуществом</w:t>
      </w:r>
      <w:r w:rsidRPr="002C5B9D">
        <w:rPr>
          <w:rFonts w:ascii="Times New Roman" w:hAnsi="Times New Roman" w:cs="Times New Roman"/>
          <w:color w:val="000000"/>
          <w:sz w:val="28"/>
          <w:szCs w:val="28"/>
        </w:rPr>
        <w:t>, в виде</w:t>
      </w:r>
      <w:r w:rsidRPr="002C5B9D">
        <w:rPr>
          <w:rFonts w:ascii="Times New Roman" w:hAnsi="Times New Roman" w:cs="Times New Roman"/>
          <w:sz w:val="28"/>
          <w:szCs w:val="28"/>
        </w:rPr>
        <w:t xml:space="preserve"> начисления пени с указанием </w:t>
      </w:r>
      <w:r w:rsidRPr="002C5B9D">
        <w:rPr>
          <w:rFonts w:ascii="Times New Roman" w:hAnsi="Times New Roman" w:cs="Times New Roman"/>
          <w:color w:val="1E1E1E"/>
          <w:sz w:val="28"/>
          <w:szCs w:val="28"/>
        </w:rPr>
        <w:t>процентов за каждый день просрочки;</w:t>
      </w:r>
      <w:r w:rsidRPr="002C5B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C5B9D" w:rsidRPr="002C5B9D" w:rsidRDefault="002C5B9D" w:rsidP="002C5B9D">
      <w:pPr>
        <w:spacing w:after="0" w:line="240" w:lineRule="auto"/>
        <w:jc w:val="both"/>
        <w:rPr>
          <w:rFonts w:ascii="Times New Roman" w:hAnsi="Times New Roman" w:cs="Times New Roman"/>
          <w:color w:val="1E1E1E"/>
          <w:sz w:val="27"/>
          <w:szCs w:val="27"/>
        </w:rPr>
      </w:pPr>
      <w:r w:rsidRPr="002C5B9D">
        <w:rPr>
          <w:rFonts w:ascii="Times New Roman" w:hAnsi="Times New Roman" w:cs="Times New Roman"/>
          <w:sz w:val="28"/>
          <w:szCs w:val="28"/>
        </w:rPr>
        <w:t xml:space="preserve">– </w:t>
      </w:r>
      <w:r w:rsidRPr="002C5B9D">
        <w:rPr>
          <w:rFonts w:ascii="Times New Roman" w:hAnsi="Times New Roman" w:cs="Times New Roman"/>
          <w:color w:val="000000"/>
          <w:sz w:val="28"/>
          <w:szCs w:val="28"/>
        </w:rPr>
        <w:t xml:space="preserve">Расчет </w:t>
      </w:r>
      <w:r w:rsidRPr="002C5B9D">
        <w:rPr>
          <w:rFonts w:ascii="Times New Roman" w:hAnsi="Times New Roman" w:cs="Times New Roman"/>
          <w:color w:val="1E1E1E"/>
          <w:sz w:val="28"/>
          <w:szCs w:val="28"/>
        </w:rPr>
        <w:t>арендной платы осуществлять в соответствии с требованиями Федерального закона</w:t>
      </w:r>
      <w:r w:rsidRPr="002C5B9D">
        <w:rPr>
          <w:rStyle w:val="postbody1"/>
          <w:rFonts w:ascii="Times New Roman" w:hAnsi="Times New Roman" w:cs="Times New Roman"/>
          <w:sz w:val="28"/>
          <w:szCs w:val="28"/>
        </w:rPr>
        <w:t xml:space="preserve"> № 135-ФЗ «О защите конкуренции»;</w:t>
      </w:r>
    </w:p>
    <w:p w:rsidR="00572385" w:rsidRPr="007B64B8" w:rsidRDefault="00572385" w:rsidP="00572385">
      <w:pPr>
        <w:spacing w:after="0" w:line="240" w:lineRule="auto"/>
        <w:jc w:val="both"/>
        <w:rPr>
          <w:rFonts w:ascii="Times New Roman" w:hAnsi="Times New Roman" w:cs="Times New Roman"/>
          <w:color w:val="1E1E1E"/>
          <w:sz w:val="27"/>
          <w:szCs w:val="27"/>
        </w:rPr>
      </w:pPr>
      <w:r w:rsidRPr="007B64B8">
        <w:rPr>
          <w:rFonts w:ascii="Times New Roman" w:hAnsi="Times New Roman" w:cs="Times New Roman"/>
          <w:sz w:val="28"/>
          <w:szCs w:val="28"/>
        </w:rPr>
        <w:t xml:space="preserve">– Проводить обязательную оценку передаваемых в аренду объектов муниципальной собственности. </w:t>
      </w:r>
    </w:p>
    <w:p w:rsidR="00572385" w:rsidRDefault="00572385" w:rsidP="00572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 xml:space="preserve">  Копии вновь заключенных договоров аренды или дополнительных </w:t>
      </w:r>
      <w:r w:rsidRPr="007B64B8">
        <w:rPr>
          <w:rFonts w:ascii="Times New Roman" w:hAnsi="Times New Roman" w:cs="Times New Roman"/>
          <w:sz w:val="28"/>
          <w:szCs w:val="28"/>
        </w:rPr>
        <w:lastRenderedPageBreak/>
        <w:t>соглашений к ним, предусматривающие необходимые изменения к договорам аренды, предоставить в КРК</w:t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72385" w:rsidRPr="007B64B8" w:rsidRDefault="00572385" w:rsidP="00572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B64B8">
        <w:rPr>
          <w:rFonts w:ascii="Times New Roman" w:hAnsi="Times New Roman" w:cs="Times New Roman"/>
          <w:sz w:val="28"/>
          <w:szCs w:val="28"/>
        </w:rPr>
        <w:t xml:space="preserve">Не допускать при заключении договоров аренды нарушений законодательных актов. </w:t>
      </w:r>
    </w:p>
    <w:p w:rsidR="00572385" w:rsidRDefault="002C5B9D" w:rsidP="00572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3.9</w:t>
      </w:r>
      <w:r w:rsidR="00572385" w:rsidRPr="007B64B8">
        <w:rPr>
          <w:rFonts w:ascii="Times New Roman" w:hAnsi="Times New Roman" w:cs="Times New Roman"/>
          <w:sz w:val="28"/>
          <w:szCs w:val="28"/>
        </w:rPr>
        <w:t xml:space="preserve">. </w:t>
      </w:r>
      <w:r w:rsidR="00572385" w:rsidRPr="007B64B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72385" w:rsidRPr="007B64B8">
        <w:rPr>
          <w:rFonts w:ascii="Times New Roman" w:hAnsi="Times New Roman" w:cs="Times New Roman"/>
          <w:sz w:val="28"/>
          <w:szCs w:val="28"/>
        </w:rPr>
        <w:t xml:space="preserve">роводить претензионную и исковую работу по </w:t>
      </w:r>
      <w:r w:rsidR="00572385" w:rsidRPr="007B64B8">
        <w:rPr>
          <w:rFonts w:ascii="Times New Roman" w:hAnsi="Times New Roman" w:cs="Times New Roman"/>
          <w:color w:val="000000"/>
          <w:sz w:val="28"/>
          <w:szCs w:val="28"/>
        </w:rPr>
        <w:t xml:space="preserve">каждому заключенному договору о передаче в аренду недвижимого имущества, являющегося муниципальной собственностью, при </w:t>
      </w:r>
      <w:r w:rsidR="00572385" w:rsidRPr="007B64B8">
        <w:rPr>
          <w:rFonts w:ascii="Times New Roman" w:hAnsi="Times New Roman" w:cs="Times New Roman"/>
          <w:color w:val="1E1E1E"/>
          <w:sz w:val="28"/>
          <w:szCs w:val="28"/>
        </w:rPr>
        <w:t>несвоевременном внесении арендаторами арендных платежей.</w:t>
      </w:r>
      <w:r w:rsidR="00572385" w:rsidRPr="007B64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2385" w:rsidRPr="007B64B8">
        <w:rPr>
          <w:rFonts w:ascii="Times New Roman" w:hAnsi="Times New Roman" w:cs="Times New Roman"/>
          <w:sz w:val="28"/>
          <w:szCs w:val="28"/>
        </w:rPr>
        <w:t>При нарушении условий, установленных договорами аренды своевременно начислять и предъявлять арендатору пени за несвоевременное внесение им арендных платежей,</w:t>
      </w:r>
      <w:r w:rsidR="00572385" w:rsidRPr="007B64B8">
        <w:rPr>
          <w:rFonts w:ascii="Times New Roman" w:hAnsi="Times New Roman" w:cs="Times New Roman"/>
          <w:color w:val="000000"/>
          <w:sz w:val="28"/>
          <w:szCs w:val="28"/>
        </w:rPr>
        <w:t xml:space="preserve"> своевременно</w:t>
      </w:r>
      <w:r w:rsidR="00572385" w:rsidRPr="007B64B8">
        <w:rPr>
          <w:rFonts w:ascii="Times New Roman" w:hAnsi="Times New Roman" w:cs="Times New Roman"/>
          <w:color w:val="1E1E1E"/>
          <w:sz w:val="28"/>
          <w:szCs w:val="28"/>
        </w:rPr>
        <w:t xml:space="preserve"> </w:t>
      </w:r>
      <w:r w:rsidR="00572385" w:rsidRPr="007B64B8">
        <w:rPr>
          <w:rFonts w:ascii="Times New Roman" w:hAnsi="Times New Roman" w:cs="Times New Roman"/>
          <w:bCs/>
          <w:sz w:val="28"/>
          <w:szCs w:val="28"/>
        </w:rPr>
        <w:t>предъявлять письменные претензии о нарушении договорных обязательств по оплате за арендованное имущество.</w:t>
      </w:r>
    </w:p>
    <w:p w:rsidR="00572385" w:rsidRPr="007B64B8" w:rsidRDefault="00572385" w:rsidP="00572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2C5B9D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>.Осуществлять администрирование доходов, полученных от использования муниципального имущества, в соответствии с установленными требованиями. В</w:t>
      </w:r>
      <w:r w:rsidRPr="007B64B8">
        <w:rPr>
          <w:rFonts w:ascii="Times New Roman" w:hAnsi="Times New Roman" w:cs="Times New Roman"/>
          <w:sz w:val="28"/>
          <w:szCs w:val="28"/>
        </w:rPr>
        <w:t xml:space="preserve"> </w:t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>бухгалтерском учете суммы обязательств арендаторов по договорам аренды начислять ежемесячно, в соответствии с заключенными договорами</w:t>
      </w:r>
      <w:r w:rsidRPr="007B64B8">
        <w:rPr>
          <w:rFonts w:ascii="Times New Roman" w:hAnsi="Times New Roman" w:cs="Times New Roman"/>
          <w:sz w:val="28"/>
          <w:szCs w:val="28"/>
        </w:rPr>
        <w:t xml:space="preserve"> аренды муниципального имущества.</w:t>
      </w:r>
    </w:p>
    <w:p w:rsidR="002C5B9D" w:rsidRPr="007B64B8" w:rsidRDefault="00572385" w:rsidP="002C5B9D">
      <w:pPr>
        <w:shd w:val="clear" w:color="auto" w:fill="FFFFFF"/>
        <w:spacing w:after="0" w:line="240" w:lineRule="auto"/>
        <w:jc w:val="both"/>
        <w:outlineLvl w:val="2"/>
        <w:rPr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</w:r>
      <w:r w:rsidR="002C5B9D" w:rsidRPr="002C5B9D">
        <w:rPr>
          <w:rFonts w:ascii="Times New Roman" w:hAnsi="Times New Roman" w:cs="Times New Roman"/>
          <w:sz w:val="28"/>
          <w:szCs w:val="28"/>
        </w:rPr>
        <w:t xml:space="preserve">3.11. Взыскать </w:t>
      </w:r>
      <w:r w:rsidR="002C5B9D" w:rsidRPr="002C5B9D">
        <w:rPr>
          <w:rFonts w:ascii="Times New Roman" w:hAnsi="Times New Roman" w:cs="Times New Roman"/>
          <w:bCs/>
          <w:sz w:val="28"/>
          <w:szCs w:val="28"/>
        </w:rPr>
        <w:t xml:space="preserve">недоначисленную </w:t>
      </w:r>
      <w:r w:rsidR="002C5B9D" w:rsidRPr="002C5B9D">
        <w:rPr>
          <w:rFonts w:ascii="Times New Roman" w:hAnsi="Times New Roman" w:cs="Times New Roman"/>
          <w:sz w:val="28"/>
          <w:szCs w:val="28"/>
        </w:rPr>
        <w:t xml:space="preserve">за 2016 год </w:t>
      </w:r>
      <w:r w:rsidR="002C5B9D" w:rsidRPr="002C5B9D">
        <w:rPr>
          <w:rFonts w:ascii="Times New Roman" w:hAnsi="Times New Roman" w:cs="Times New Roman"/>
          <w:bCs/>
          <w:sz w:val="28"/>
          <w:szCs w:val="28"/>
        </w:rPr>
        <w:t>арендную плату за</w:t>
      </w:r>
      <w:r w:rsidR="002C5B9D" w:rsidRPr="002C5B9D">
        <w:rPr>
          <w:rFonts w:ascii="Times New Roman" w:hAnsi="Times New Roman" w:cs="Times New Roman"/>
          <w:sz w:val="28"/>
          <w:szCs w:val="28"/>
        </w:rPr>
        <w:t xml:space="preserve"> земельные участки по арендатору Усольцеву А.Е., согласно заключенного договора, в сумме 2500,00 рублей</w:t>
      </w:r>
      <w:r w:rsidR="002C5B9D" w:rsidRPr="007B64B8">
        <w:rPr>
          <w:bCs/>
          <w:sz w:val="28"/>
          <w:szCs w:val="28"/>
        </w:rPr>
        <w:t>.</w:t>
      </w:r>
    </w:p>
    <w:p w:rsidR="00572385" w:rsidRPr="007B64B8" w:rsidRDefault="00572385" w:rsidP="00572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3.1</w:t>
      </w:r>
      <w:r w:rsidR="002C5B9D">
        <w:rPr>
          <w:rFonts w:ascii="Times New Roman" w:hAnsi="Times New Roman" w:cs="Times New Roman"/>
          <w:sz w:val="28"/>
          <w:szCs w:val="28"/>
        </w:rPr>
        <w:t>2</w:t>
      </w:r>
      <w:r w:rsidRPr="007B64B8">
        <w:rPr>
          <w:rFonts w:ascii="Times New Roman" w:hAnsi="Times New Roman" w:cs="Times New Roman"/>
          <w:sz w:val="28"/>
          <w:szCs w:val="28"/>
        </w:rPr>
        <w:t xml:space="preserve">.Ежегодно осуществлять сверки расчетов с арендаторами. </w:t>
      </w:r>
    </w:p>
    <w:p w:rsidR="00572385" w:rsidRPr="007B64B8" w:rsidRDefault="00572385" w:rsidP="005723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2C5B9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>. О</w:t>
      </w:r>
      <w:r w:rsidRPr="007B64B8">
        <w:rPr>
          <w:rFonts w:ascii="Times New Roman" w:hAnsi="Times New Roman" w:cs="Times New Roman"/>
          <w:sz w:val="28"/>
          <w:szCs w:val="28"/>
        </w:rPr>
        <w:t>существлять действенный контроль:</w:t>
      </w:r>
    </w:p>
    <w:p w:rsidR="00572385" w:rsidRPr="007B64B8" w:rsidRDefault="00572385" w:rsidP="00572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>– за правильностью оформления договоров по передаче в аренду недвижимого имущества, являющегося муниципальной собственностью;</w:t>
      </w:r>
    </w:p>
    <w:p w:rsidR="00572385" w:rsidRPr="007B64B8" w:rsidRDefault="00572385" w:rsidP="00572385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>–</w:t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64B8">
        <w:rPr>
          <w:rFonts w:ascii="Times New Roman" w:hAnsi="Times New Roman" w:cs="Times New Roman"/>
          <w:sz w:val="28"/>
          <w:szCs w:val="28"/>
        </w:rPr>
        <w:t xml:space="preserve">за </w:t>
      </w:r>
      <w:r w:rsidRPr="007B64B8">
        <w:rPr>
          <w:rFonts w:ascii="Times New Roman" w:hAnsi="Times New Roman" w:cs="Times New Roman"/>
          <w:bCs/>
          <w:sz w:val="28"/>
          <w:szCs w:val="28"/>
        </w:rPr>
        <w:t xml:space="preserve">своевременным </w:t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>поступлением арендной платы</w:t>
      </w:r>
      <w:r w:rsidRPr="007B64B8">
        <w:rPr>
          <w:rFonts w:ascii="Times New Roman" w:hAnsi="Times New Roman" w:cs="Times New Roman"/>
          <w:sz w:val="28"/>
          <w:szCs w:val="28"/>
        </w:rPr>
        <w:t xml:space="preserve"> муниципального имущества</w:t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72385" w:rsidRPr="007B64B8" w:rsidRDefault="00572385" w:rsidP="0057238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 xml:space="preserve">– за полнотой и своевременностью перечисления арендной платы по </w:t>
      </w:r>
      <w:r w:rsidRPr="007B64B8">
        <w:rPr>
          <w:rFonts w:ascii="Times New Roman" w:hAnsi="Times New Roman" w:cs="Times New Roman"/>
          <w:bCs/>
          <w:sz w:val="28"/>
          <w:szCs w:val="28"/>
        </w:rPr>
        <w:t xml:space="preserve">договорам аренды </w:t>
      </w:r>
      <w:r w:rsidRPr="007B64B8">
        <w:rPr>
          <w:rFonts w:ascii="Times New Roman" w:hAnsi="Times New Roman" w:cs="Times New Roman"/>
          <w:sz w:val="28"/>
          <w:szCs w:val="28"/>
        </w:rPr>
        <w:t>земельных участков;</w:t>
      </w:r>
    </w:p>
    <w:p w:rsidR="00572385" w:rsidRPr="007B64B8" w:rsidRDefault="00572385" w:rsidP="0057238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>– за эффективным использованием переданного в безвозмездное пользование муниципального имущества.</w:t>
      </w:r>
    </w:p>
    <w:p w:rsidR="00572385" w:rsidRPr="007B64B8" w:rsidRDefault="00572385" w:rsidP="005723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2C5B9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B64B8">
        <w:rPr>
          <w:rFonts w:ascii="Times New Roman" w:hAnsi="Times New Roman" w:cs="Times New Roman"/>
          <w:sz w:val="28"/>
          <w:szCs w:val="28"/>
        </w:rPr>
        <w:t>В распорядительных документах Администрации сельского поселения по оплате труда в основаниях выплаты работников:</w:t>
      </w:r>
    </w:p>
    <w:p w:rsidR="00572385" w:rsidRDefault="00572385" w:rsidP="0057238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>– указывать действующие законодательные акты, а не утратившие силу</w:t>
      </w:r>
      <w:r w:rsidRPr="007B64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64B8">
        <w:rPr>
          <w:rFonts w:ascii="Times New Roman" w:hAnsi="Times New Roman" w:cs="Times New Roman"/>
          <w:sz w:val="28"/>
          <w:szCs w:val="28"/>
        </w:rPr>
        <w:t>на выплату ежемесячного денежного поощрения муниципальным служащим;</w:t>
      </w:r>
    </w:p>
    <w:p w:rsidR="00572385" w:rsidRDefault="00572385" w:rsidP="0057238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2385">
        <w:rPr>
          <w:rFonts w:ascii="Times New Roman" w:hAnsi="Times New Roman" w:cs="Times New Roman"/>
          <w:sz w:val="28"/>
          <w:szCs w:val="28"/>
        </w:rPr>
        <w:t>– указывать в краткой преамбуле основания выплат – ссылки на нормативные правовые акты при выплате за ночное время и особые условия работы, а также при выплате отпускных работникам.</w:t>
      </w:r>
    </w:p>
    <w:p w:rsidR="00572385" w:rsidRDefault="00572385" w:rsidP="0057238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1E7EF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B64B8">
        <w:rPr>
          <w:rFonts w:ascii="Times New Roman" w:hAnsi="Times New Roman" w:cs="Times New Roman"/>
          <w:sz w:val="28"/>
          <w:szCs w:val="28"/>
        </w:rPr>
        <w:t xml:space="preserve">. </w:t>
      </w:r>
      <w:r w:rsidRPr="007B64B8">
        <w:rPr>
          <w:rStyle w:val="a6"/>
          <w:rFonts w:ascii="Times New Roman" w:hAnsi="Times New Roman" w:cs="Times New Roman"/>
          <w:sz w:val="28"/>
          <w:szCs w:val="28"/>
        </w:rPr>
        <w:t>Распоряжением</w:t>
      </w:r>
      <w:r w:rsidRPr="007B64B8"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назначить лицо ответственное за ведение табеля учета использования рабочего времени. Копию </w:t>
      </w:r>
      <w:r w:rsidRPr="007B64B8">
        <w:rPr>
          <w:rStyle w:val="a6"/>
          <w:rFonts w:ascii="Times New Roman" w:hAnsi="Times New Roman" w:cs="Times New Roman"/>
          <w:sz w:val="28"/>
          <w:szCs w:val="28"/>
        </w:rPr>
        <w:t>Распоряжения</w:t>
      </w:r>
      <w:r w:rsidRPr="007B64B8">
        <w:rPr>
          <w:rFonts w:ascii="Times New Roman" w:hAnsi="Times New Roman" w:cs="Times New Roman"/>
          <w:sz w:val="28"/>
          <w:szCs w:val="28"/>
        </w:rPr>
        <w:t xml:space="preserve"> п</w:t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>редоставить в КРК.</w:t>
      </w:r>
    </w:p>
    <w:p w:rsidR="00572385" w:rsidRPr="007B64B8" w:rsidRDefault="00572385" w:rsidP="00572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B64B8">
        <w:rPr>
          <w:rFonts w:ascii="Times New Roman" w:hAnsi="Times New Roman" w:cs="Times New Roman"/>
          <w:color w:val="444444"/>
          <w:sz w:val="28"/>
          <w:szCs w:val="28"/>
        </w:rPr>
        <w:t>.1</w:t>
      </w:r>
      <w:r w:rsidR="001E7EFE">
        <w:rPr>
          <w:rFonts w:ascii="Times New Roman" w:hAnsi="Times New Roman" w:cs="Times New Roman"/>
          <w:color w:val="444444"/>
          <w:sz w:val="28"/>
          <w:szCs w:val="28"/>
        </w:rPr>
        <w:t>6</w:t>
      </w:r>
      <w:r w:rsidRPr="007B64B8">
        <w:rPr>
          <w:rFonts w:ascii="Times New Roman" w:hAnsi="Times New Roman" w:cs="Times New Roman"/>
          <w:color w:val="444444"/>
          <w:sz w:val="28"/>
          <w:szCs w:val="28"/>
        </w:rPr>
        <w:t>.</w:t>
      </w:r>
      <w:r w:rsidRPr="007B64B8">
        <w:rPr>
          <w:rFonts w:ascii="Times New Roman" w:hAnsi="Times New Roman" w:cs="Times New Roman"/>
          <w:bCs/>
          <w:sz w:val="28"/>
          <w:szCs w:val="28"/>
        </w:rPr>
        <w:t xml:space="preserve"> Не допускать </w:t>
      </w:r>
      <w:r w:rsidRPr="007B64B8">
        <w:rPr>
          <w:rFonts w:ascii="Times New Roman" w:hAnsi="Times New Roman" w:cs="Times New Roman"/>
          <w:sz w:val="28"/>
          <w:szCs w:val="28"/>
        </w:rPr>
        <w:t>нарушений установленного срока выплаты заработной платы.</w:t>
      </w:r>
      <w:r w:rsidRPr="007B64B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C518B4F" wp14:editId="1F5A2A4C">
                <wp:extent cx="9525" cy="9525"/>
                <wp:effectExtent l="0" t="0" r="0" b="0"/>
                <wp:docPr id="1" name="Прямоугольник 1" descr="Описание: Якор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BCC9A7" id="Прямоугольник 1" o:spid="_x0000_s1026" alt="Описание: Якорь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7B64B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1155BDB" wp14:editId="0B71CDE2">
                <wp:extent cx="9525" cy="9525"/>
                <wp:effectExtent l="0" t="0" r="0" b="0"/>
                <wp:docPr id="2" name="Прямоугольник 2" descr="Описание: Якор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45AFBA" id="Прямоугольник 2" o:spid="_x0000_s1026" alt="Описание: Якорь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Pr="007B64B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72385" w:rsidRPr="007B64B8" w:rsidRDefault="00572385" w:rsidP="00572385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lastRenderedPageBreak/>
        <w:tab/>
        <w:t>3.1</w:t>
      </w:r>
      <w:r w:rsidR="001E7EFE">
        <w:rPr>
          <w:rFonts w:ascii="Times New Roman" w:hAnsi="Times New Roman" w:cs="Times New Roman"/>
          <w:sz w:val="28"/>
          <w:szCs w:val="28"/>
        </w:rPr>
        <w:t>7</w:t>
      </w:r>
      <w:r w:rsidRPr="007B64B8">
        <w:rPr>
          <w:rFonts w:ascii="Times New Roman" w:hAnsi="Times New Roman" w:cs="Times New Roman"/>
          <w:sz w:val="28"/>
          <w:szCs w:val="28"/>
        </w:rPr>
        <w:t>.</w:t>
      </w:r>
      <w:r w:rsidRPr="007B64B8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7B64B8">
        <w:rPr>
          <w:rFonts w:ascii="Times New Roman" w:hAnsi="Times New Roman" w:cs="Times New Roman"/>
          <w:sz w:val="28"/>
          <w:szCs w:val="28"/>
        </w:rPr>
        <w:t xml:space="preserve">Оплату отпускных производить не позднее чем за три дня до начала отпуска, в соответствии с </w:t>
      </w:r>
      <w:hyperlink r:id="rId38" w:history="1">
        <w:r w:rsidRPr="007B64B8">
          <w:rPr>
            <w:rFonts w:ascii="Times New Roman" w:hAnsi="Times New Roman" w:cs="Times New Roman"/>
            <w:sz w:val="28"/>
            <w:szCs w:val="28"/>
          </w:rPr>
          <w:t>ч. 9 ст. 136</w:t>
        </w:r>
      </w:hyperlink>
      <w:r w:rsidRPr="007B64B8">
        <w:rPr>
          <w:rFonts w:ascii="Times New Roman" w:hAnsi="Times New Roman" w:cs="Times New Roman"/>
          <w:sz w:val="28"/>
          <w:szCs w:val="28"/>
        </w:rPr>
        <w:t xml:space="preserve"> ТК РФ.  Не </w:t>
      </w:r>
      <w:r w:rsidRPr="007B64B8">
        <w:rPr>
          <w:rFonts w:ascii="Times New Roman" w:hAnsi="Times New Roman" w:cs="Times New Roman"/>
          <w:bCs/>
          <w:sz w:val="28"/>
          <w:szCs w:val="28"/>
        </w:rPr>
        <w:t>допускать</w:t>
      </w:r>
      <w:r w:rsidRPr="007B64B8">
        <w:rPr>
          <w:rFonts w:ascii="Times New Roman" w:hAnsi="Times New Roman" w:cs="Times New Roman"/>
          <w:sz w:val="28"/>
          <w:szCs w:val="28"/>
        </w:rPr>
        <w:t xml:space="preserve"> нарушений установленного срока выплаты отпускных.</w:t>
      </w:r>
    </w:p>
    <w:p w:rsidR="00572385" w:rsidRPr="007B64B8" w:rsidRDefault="00572385" w:rsidP="00572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1E1E1E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3.1</w:t>
      </w:r>
      <w:r w:rsidR="001E7EFE">
        <w:rPr>
          <w:rFonts w:ascii="Times New Roman" w:hAnsi="Times New Roman" w:cs="Times New Roman"/>
          <w:sz w:val="28"/>
          <w:szCs w:val="28"/>
        </w:rPr>
        <w:t>8</w:t>
      </w:r>
      <w:r w:rsidRPr="007B64B8">
        <w:rPr>
          <w:rFonts w:ascii="Times New Roman" w:hAnsi="Times New Roman" w:cs="Times New Roman"/>
          <w:sz w:val="28"/>
          <w:szCs w:val="28"/>
        </w:rPr>
        <w:t>. Н</w:t>
      </w:r>
      <w:r w:rsidRPr="007B64B8">
        <w:rPr>
          <w:rFonts w:ascii="Times New Roman" w:hAnsi="Times New Roman" w:cs="Times New Roman"/>
          <w:color w:val="1E1E1E"/>
          <w:sz w:val="28"/>
          <w:szCs w:val="28"/>
        </w:rPr>
        <w:t xml:space="preserve">е допускать при оформлении документов по заработной плате случаев: </w:t>
      </w:r>
    </w:p>
    <w:p w:rsidR="00572385" w:rsidRPr="007B64B8" w:rsidRDefault="00572385" w:rsidP="00572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 xml:space="preserve">– </w:t>
      </w:r>
      <w:r w:rsidRPr="007B64B8">
        <w:rPr>
          <w:rFonts w:ascii="Times New Roman" w:hAnsi="Times New Roman" w:cs="Times New Roman"/>
          <w:color w:val="1E1E1E"/>
          <w:sz w:val="28"/>
          <w:szCs w:val="28"/>
        </w:rPr>
        <w:t>отсутствия подписей</w:t>
      </w:r>
      <w:r w:rsidRPr="007B64B8">
        <w:rPr>
          <w:rFonts w:ascii="Times New Roman" w:hAnsi="Times New Roman" w:cs="Times New Roman"/>
          <w:sz w:val="28"/>
          <w:szCs w:val="28"/>
        </w:rPr>
        <w:t xml:space="preserve"> должностных лиц, совершивших операцию и ответственных за их оформление, (либо подписи лиц, ответственных за ведение регистра, с указанием их фамилий и инициалов либо иных реквизитов, необходимых для идентификации этих лиц), а именно подписи на выплату отпускных; </w:t>
      </w:r>
    </w:p>
    <w:p w:rsidR="00572385" w:rsidRPr="007B64B8" w:rsidRDefault="00572385" w:rsidP="00572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 xml:space="preserve">– неверного указания периода, за который предоставляется отпуск в  записках – расчетах о предоставлении отпуска </w:t>
      </w:r>
      <w:hyperlink r:id="rId39" w:history="1">
        <w:r w:rsidRPr="007B64B8">
          <w:rPr>
            <w:rFonts w:ascii="Times New Roman" w:hAnsi="Times New Roman" w:cs="Times New Roman"/>
            <w:sz w:val="28"/>
            <w:szCs w:val="28"/>
          </w:rPr>
          <w:t>(ф. 0504425)</w:t>
        </w:r>
      </w:hyperlink>
      <w:r w:rsidRPr="007B64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2385" w:rsidRDefault="00572385" w:rsidP="0057238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color w:val="1E1E1E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Не допускать в дальнейшем указанных случаев, усилив контроль за работой должностных лиц, ответственных за оформление</w:t>
      </w:r>
      <w:r w:rsidRPr="007B64B8">
        <w:rPr>
          <w:rFonts w:ascii="Times New Roman" w:hAnsi="Times New Roman" w:cs="Times New Roman"/>
          <w:color w:val="1E1E1E"/>
          <w:sz w:val="28"/>
          <w:szCs w:val="28"/>
        </w:rPr>
        <w:t xml:space="preserve"> документов по заработной плате.</w:t>
      </w:r>
    </w:p>
    <w:p w:rsidR="00572385" w:rsidRPr="007B64B8" w:rsidRDefault="00572385" w:rsidP="00572385">
      <w:pPr>
        <w:pStyle w:val="a7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7EFE">
        <w:rPr>
          <w:sz w:val="28"/>
          <w:szCs w:val="28"/>
        </w:rPr>
        <w:t>3.19</w:t>
      </w:r>
      <w:r w:rsidRPr="007B64B8">
        <w:rPr>
          <w:sz w:val="28"/>
          <w:szCs w:val="28"/>
        </w:rPr>
        <w:t>. Договора подряда оформлять в соответствии с установленными требованиями Гражданского кодекса Российской Федерации (п.1 ст.422, абз.2 п.1 ст.432 ГК РФ и п.1 ст.703, ст. 705, ст. 720, ст. 723   ГК РФ) и п. п. 6 п. 2 ст. 9 и п. п. 7 п. 4 ст. 10 Федерального закона «О бухгалтерском учете» от 06.12.2011 №402-ФЗ.</w:t>
      </w:r>
    </w:p>
    <w:p w:rsidR="00572385" w:rsidRDefault="00572385" w:rsidP="0057238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Усилить контроль за правильностью оформления договоров подряда с физическими лицами и за правильностью оформления актов о приеме выполненных работ.</w:t>
      </w:r>
    </w:p>
    <w:p w:rsidR="00572385" w:rsidRDefault="00572385" w:rsidP="0057238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B64B8">
        <w:rPr>
          <w:rFonts w:ascii="Times New Roman" w:hAnsi="Times New Roman" w:cs="Times New Roman"/>
          <w:color w:val="000000" w:themeColor="text1"/>
          <w:sz w:val="28"/>
          <w:szCs w:val="28"/>
        </w:rPr>
        <w:t>3.2</w:t>
      </w:r>
      <w:r w:rsidR="001E7EF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7B6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B64B8">
        <w:rPr>
          <w:rFonts w:ascii="Times New Roman" w:hAnsi="Times New Roman" w:cs="Times New Roman"/>
          <w:sz w:val="28"/>
          <w:szCs w:val="28"/>
        </w:rPr>
        <w:t>Не допускать нарушений ст. 123 ТК РФ - несоблюдения графика отпусков. Утвержденный график отпусков обязателен для исполнения как работодателем, так и работниками.</w:t>
      </w:r>
    </w:p>
    <w:p w:rsidR="00572385" w:rsidRPr="007B64B8" w:rsidRDefault="00572385" w:rsidP="00572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E1E1E"/>
          <w:sz w:val="28"/>
          <w:szCs w:val="28"/>
        </w:rPr>
        <w:tab/>
      </w:r>
      <w:r w:rsidRPr="007B64B8">
        <w:rPr>
          <w:rFonts w:ascii="Times New Roman" w:hAnsi="Times New Roman" w:cs="Times New Roman"/>
          <w:color w:val="1E1E1E"/>
          <w:sz w:val="28"/>
          <w:szCs w:val="28"/>
        </w:rPr>
        <w:t>3.2</w:t>
      </w:r>
      <w:r w:rsidR="001E7EFE">
        <w:rPr>
          <w:rFonts w:ascii="Times New Roman" w:hAnsi="Times New Roman" w:cs="Times New Roman"/>
          <w:color w:val="1E1E1E"/>
          <w:sz w:val="28"/>
          <w:szCs w:val="28"/>
        </w:rPr>
        <w:t>1</w:t>
      </w:r>
      <w:r w:rsidRPr="007B64B8">
        <w:rPr>
          <w:rFonts w:ascii="Times New Roman" w:hAnsi="Times New Roman" w:cs="Times New Roman"/>
          <w:color w:val="1E1E1E"/>
          <w:sz w:val="28"/>
          <w:szCs w:val="28"/>
        </w:rPr>
        <w:t xml:space="preserve">. </w:t>
      </w:r>
      <w:r w:rsidRPr="007B64B8">
        <w:rPr>
          <w:rFonts w:ascii="Times New Roman" w:hAnsi="Times New Roman" w:cs="Times New Roman"/>
          <w:sz w:val="28"/>
          <w:szCs w:val="28"/>
        </w:rPr>
        <w:t>График отпусков вести в соответствии с требованиями ч.1 ст. 122, ч.1 ст.123, ст. 124 ТК РФ, Указаний, утвержденных Постановлением Госкомстата России от 05.01.2004 № 1.</w:t>
      </w:r>
    </w:p>
    <w:p w:rsidR="00572385" w:rsidRPr="007B64B8" w:rsidRDefault="00572385" w:rsidP="00572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</w:r>
      <w:r w:rsidRPr="007B64B8">
        <w:rPr>
          <w:rFonts w:ascii="Times New Roman" w:hAnsi="Times New Roman" w:cs="Times New Roman"/>
          <w:color w:val="1E1E1E"/>
          <w:sz w:val="28"/>
          <w:szCs w:val="28"/>
        </w:rPr>
        <w:t>3.2</w:t>
      </w:r>
      <w:r w:rsidR="001E7EFE">
        <w:rPr>
          <w:rFonts w:ascii="Times New Roman" w:hAnsi="Times New Roman" w:cs="Times New Roman"/>
          <w:color w:val="1E1E1E"/>
          <w:sz w:val="28"/>
          <w:szCs w:val="28"/>
        </w:rPr>
        <w:t>2</w:t>
      </w:r>
      <w:r w:rsidRPr="007B64B8">
        <w:rPr>
          <w:rFonts w:ascii="Times New Roman" w:hAnsi="Times New Roman" w:cs="Times New Roman"/>
          <w:sz w:val="28"/>
          <w:szCs w:val="28"/>
        </w:rPr>
        <w:t>. В Карточках-справках для регистрации справочных сведений о заработной плате указывать все предусмотренные унифицированной формой (ф.</w:t>
      </w:r>
      <w:hyperlink r:id="rId40" w:history="1">
        <w:r w:rsidRPr="007B64B8">
          <w:rPr>
            <w:rFonts w:ascii="Times New Roman" w:hAnsi="Times New Roman" w:cs="Times New Roman"/>
            <w:sz w:val="28"/>
            <w:szCs w:val="28"/>
          </w:rPr>
          <w:t xml:space="preserve"> 0504417</w:t>
        </w:r>
      </w:hyperlink>
      <w:r w:rsidRPr="007B64B8">
        <w:rPr>
          <w:rFonts w:ascii="Times New Roman" w:hAnsi="Times New Roman" w:cs="Times New Roman"/>
          <w:sz w:val="28"/>
          <w:szCs w:val="28"/>
        </w:rPr>
        <w:t>) сведения работников, в соответствии с требованиями Приказа Минфина России № 52н.</w:t>
      </w:r>
    </w:p>
    <w:p w:rsidR="00572385" w:rsidRPr="007B64B8" w:rsidRDefault="00572385" w:rsidP="0057238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</w:r>
      <w:r w:rsidRPr="007B64B8">
        <w:rPr>
          <w:rFonts w:ascii="Times New Roman" w:hAnsi="Times New Roman" w:cs="Times New Roman"/>
          <w:color w:val="1E1E1E"/>
          <w:sz w:val="28"/>
          <w:szCs w:val="28"/>
        </w:rPr>
        <w:t>3.2</w:t>
      </w:r>
      <w:r w:rsidR="001E7EFE">
        <w:rPr>
          <w:rFonts w:ascii="Times New Roman" w:hAnsi="Times New Roman" w:cs="Times New Roman"/>
          <w:color w:val="1E1E1E"/>
          <w:sz w:val="28"/>
          <w:szCs w:val="28"/>
        </w:rPr>
        <w:t>3</w:t>
      </w:r>
      <w:r w:rsidRPr="007B64B8">
        <w:rPr>
          <w:rFonts w:ascii="Times New Roman" w:hAnsi="Times New Roman" w:cs="Times New Roman"/>
          <w:color w:val="1E1E1E"/>
          <w:sz w:val="28"/>
          <w:szCs w:val="28"/>
        </w:rPr>
        <w:t>. У</w:t>
      </w:r>
      <w:r w:rsidRPr="007B64B8">
        <w:rPr>
          <w:rFonts w:ascii="Times New Roman" w:hAnsi="Times New Roman" w:cs="Times New Roman"/>
          <w:sz w:val="28"/>
          <w:szCs w:val="28"/>
        </w:rPr>
        <w:t>твердить форму расчетного листка Главой муниципального образования (работодателем), подклеивать их к к</w:t>
      </w:r>
      <w:r w:rsidRPr="007B64B8">
        <w:rPr>
          <w:rFonts w:ascii="Times New Roman" w:hAnsi="Times New Roman" w:cs="Times New Roman"/>
          <w:bCs/>
          <w:color w:val="000000"/>
          <w:sz w:val="28"/>
          <w:szCs w:val="28"/>
        </w:rPr>
        <w:t>арточкам-справкам по каждому работнику</w:t>
      </w:r>
      <w:r w:rsidRPr="007B64B8">
        <w:rPr>
          <w:rFonts w:ascii="Times New Roman" w:hAnsi="Times New Roman" w:cs="Times New Roman"/>
          <w:sz w:val="28"/>
          <w:szCs w:val="28"/>
        </w:rPr>
        <w:t xml:space="preserve">, согласно требований трудового законодательства (ч.1, 2 ст. 136 ТК РФ). Копию </w:t>
      </w:r>
      <w:r w:rsidRPr="007B64B8">
        <w:rPr>
          <w:rStyle w:val="a6"/>
          <w:rFonts w:ascii="Times New Roman" w:hAnsi="Times New Roman" w:cs="Times New Roman"/>
          <w:sz w:val="28"/>
          <w:szCs w:val="28"/>
        </w:rPr>
        <w:t>Распоряжения</w:t>
      </w:r>
      <w:r w:rsidRPr="007B64B8">
        <w:rPr>
          <w:rFonts w:ascii="Times New Roman" w:hAnsi="Times New Roman" w:cs="Times New Roman"/>
          <w:sz w:val="28"/>
          <w:szCs w:val="28"/>
        </w:rPr>
        <w:t xml:space="preserve"> п</w:t>
      </w:r>
      <w:r w:rsidRPr="007B64B8">
        <w:rPr>
          <w:rFonts w:ascii="Times New Roman" w:hAnsi="Times New Roman" w:cs="Times New Roman"/>
          <w:color w:val="000000"/>
          <w:sz w:val="28"/>
          <w:szCs w:val="28"/>
        </w:rPr>
        <w:t>редоставить в КРК.</w:t>
      </w:r>
    </w:p>
    <w:p w:rsidR="00572385" w:rsidRPr="007B64B8" w:rsidRDefault="00572385" w:rsidP="00572385">
      <w:pPr>
        <w:pStyle w:val="af4"/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3.2</w:t>
      </w:r>
      <w:r w:rsidR="001E7EFE">
        <w:rPr>
          <w:rFonts w:ascii="Times New Roman" w:hAnsi="Times New Roman" w:cs="Times New Roman"/>
          <w:sz w:val="28"/>
          <w:szCs w:val="28"/>
        </w:rPr>
        <w:t>4</w:t>
      </w:r>
      <w:r w:rsidRPr="007B64B8">
        <w:rPr>
          <w:rFonts w:ascii="Times New Roman" w:hAnsi="Times New Roman" w:cs="Times New Roman"/>
          <w:sz w:val="28"/>
          <w:szCs w:val="28"/>
        </w:rPr>
        <w:t xml:space="preserve">. В соответствии с требованиями </w:t>
      </w:r>
      <w:hyperlink r:id="rId41" w:history="1">
        <w:r w:rsidRPr="007B64B8">
          <w:rPr>
            <w:rFonts w:ascii="Times New Roman" w:hAnsi="Times New Roman" w:cs="Times New Roman"/>
            <w:sz w:val="28"/>
            <w:szCs w:val="28"/>
          </w:rPr>
          <w:t>ст. 8</w:t>
        </w:r>
      </w:hyperlink>
      <w:r w:rsidRPr="007B64B8">
        <w:rPr>
          <w:rFonts w:ascii="Times New Roman" w:hAnsi="Times New Roman" w:cs="Times New Roman"/>
          <w:sz w:val="28"/>
          <w:szCs w:val="28"/>
        </w:rPr>
        <w:t xml:space="preserve"> Федерального закона от 28.12.2013 № 426-ФЗ «О специальной оценке условий труда» провести специальную оценку условий труда. </w:t>
      </w:r>
    </w:p>
    <w:p w:rsidR="00572385" w:rsidRDefault="00572385" w:rsidP="001E7E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3.2</w:t>
      </w:r>
      <w:r w:rsidR="001E7EFE">
        <w:rPr>
          <w:rFonts w:ascii="Times New Roman" w:hAnsi="Times New Roman" w:cs="Times New Roman"/>
          <w:sz w:val="28"/>
          <w:szCs w:val="28"/>
        </w:rPr>
        <w:t>5</w:t>
      </w:r>
      <w:r w:rsidRPr="007B64B8">
        <w:rPr>
          <w:rFonts w:ascii="Times New Roman" w:hAnsi="Times New Roman" w:cs="Times New Roman"/>
          <w:sz w:val="28"/>
          <w:szCs w:val="28"/>
        </w:rPr>
        <w:t xml:space="preserve">. Вести инвентарные карточки учета нефинансовых активов (ОКУД 0504031) в соответствии с требованиями </w:t>
      </w:r>
      <w:r w:rsidRPr="007B64B8">
        <w:rPr>
          <w:rFonts w:ascii="Times New Roman" w:hAnsi="Times New Roman" w:cs="Times New Roman"/>
          <w:bCs/>
          <w:kern w:val="36"/>
          <w:sz w:val="28"/>
          <w:szCs w:val="28"/>
        </w:rPr>
        <w:t xml:space="preserve">Приказа Минфина РФ от 30.03.2015 № 52н, </w:t>
      </w:r>
      <w:r w:rsidRPr="007B64B8">
        <w:rPr>
          <w:rFonts w:ascii="Times New Roman" w:hAnsi="Times New Roman" w:cs="Times New Roman"/>
          <w:sz w:val="28"/>
          <w:szCs w:val="28"/>
        </w:rPr>
        <w:t>полностью заполняя все реквизиты.</w:t>
      </w:r>
    </w:p>
    <w:p w:rsidR="00572385" w:rsidRPr="007B64B8" w:rsidRDefault="00572385" w:rsidP="00572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7B64B8">
        <w:rPr>
          <w:rFonts w:ascii="Times New Roman" w:hAnsi="Times New Roman" w:cs="Times New Roman"/>
          <w:sz w:val="28"/>
          <w:szCs w:val="28"/>
        </w:rPr>
        <w:t>3.2</w:t>
      </w:r>
      <w:r w:rsidR="001E7EFE">
        <w:rPr>
          <w:rFonts w:ascii="Times New Roman" w:hAnsi="Times New Roman" w:cs="Times New Roman"/>
          <w:sz w:val="28"/>
          <w:szCs w:val="28"/>
        </w:rPr>
        <w:t>6</w:t>
      </w:r>
      <w:r w:rsidRPr="007B64B8">
        <w:rPr>
          <w:rFonts w:ascii="Times New Roman" w:hAnsi="Times New Roman" w:cs="Times New Roman"/>
          <w:sz w:val="28"/>
          <w:szCs w:val="28"/>
        </w:rPr>
        <w:t xml:space="preserve">. В соответствии с Приказом </w:t>
      </w:r>
      <w:r w:rsidRPr="007B64B8">
        <w:rPr>
          <w:rFonts w:ascii="Times New Roman" w:hAnsi="Times New Roman" w:cs="Times New Roman"/>
          <w:bCs/>
          <w:sz w:val="28"/>
          <w:szCs w:val="28"/>
        </w:rPr>
        <w:t>Минфина России № 52н с</w:t>
      </w:r>
      <w:r w:rsidRPr="007B64B8">
        <w:rPr>
          <w:rFonts w:ascii="Times New Roman" w:hAnsi="Times New Roman" w:cs="Times New Roman"/>
          <w:sz w:val="28"/>
          <w:szCs w:val="28"/>
        </w:rPr>
        <w:t xml:space="preserve">писание объектов основных средств, </w:t>
      </w:r>
      <w:r w:rsidRPr="007B64B8">
        <w:rPr>
          <w:rFonts w:ascii="Times New Roman" w:hAnsi="Times New Roman" w:cs="Times New Roman"/>
          <w:bCs/>
          <w:sz w:val="28"/>
          <w:szCs w:val="28"/>
        </w:rPr>
        <w:t>применяются по новым формам:</w:t>
      </w:r>
      <w:r w:rsidRPr="007B64B8">
        <w:rPr>
          <w:rFonts w:ascii="Times New Roman" w:hAnsi="Times New Roman" w:cs="Times New Roman"/>
        </w:rPr>
        <w:t xml:space="preserve"> </w:t>
      </w:r>
      <w:hyperlink r:id="rId42" w:history="1">
        <w:r w:rsidRPr="007B64B8">
          <w:rPr>
            <w:rFonts w:ascii="Times New Roman" w:hAnsi="Times New Roman" w:cs="Times New Roman"/>
            <w:sz w:val="28"/>
            <w:szCs w:val="28"/>
          </w:rPr>
          <w:t>ф. 0504104</w:t>
        </w:r>
      </w:hyperlink>
      <w:r w:rsidRPr="007B64B8">
        <w:rPr>
          <w:rFonts w:ascii="Times New Roman" w:hAnsi="Times New Roman" w:cs="Times New Roman"/>
          <w:sz w:val="28"/>
          <w:szCs w:val="28"/>
        </w:rPr>
        <w:t>,</w:t>
      </w:r>
      <w:r w:rsidRPr="007B64B8">
        <w:rPr>
          <w:rFonts w:ascii="Times New Roman" w:hAnsi="Times New Roman" w:cs="Times New Roman"/>
        </w:rPr>
        <w:t xml:space="preserve"> </w:t>
      </w:r>
      <w:hyperlink r:id="rId43" w:history="1">
        <w:r w:rsidRPr="007B64B8">
          <w:rPr>
            <w:rFonts w:ascii="Times New Roman" w:hAnsi="Times New Roman" w:cs="Times New Roman"/>
            <w:sz w:val="28"/>
            <w:szCs w:val="28"/>
          </w:rPr>
          <w:t>ф. 0504105</w:t>
        </w:r>
      </w:hyperlink>
      <w:r w:rsidRPr="007B64B8">
        <w:rPr>
          <w:rFonts w:ascii="Times New Roman" w:hAnsi="Times New Roman" w:cs="Times New Roman"/>
          <w:sz w:val="28"/>
          <w:szCs w:val="28"/>
        </w:rPr>
        <w:t>.</w:t>
      </w:r>
    </w:p>
    <w:p w:rsidR="006C2CFD" w:rsidRPr="007B64B8" w:rsidRDefault="00572385" w:rsidP="006C2C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3.2</w:t>
      </w:r>
      <w:r w:rsidR="001E7EFE">
        <w:rPr>
          <w:rFonts w:ascii="Times New Roman" w:hAnsi="Times New Roman" w:cs="Times New Roman"/>
          <w:sz w:val="28"/>
          <w:szCs w:val="28"/>
        </w:rPr>
        <w:t>7</w:t>
      </w:r>
      <w:r w:rsidRPr="007B64B8">
        <w:rPr>
          <w:rFonts w:ascii="Times New Roman" w:hAnsi="Times New Roman" w:cs="Times New Roman"/>
          <w:sz w:val="28"/>
          <w:szCs w:val="28"/>
        </w:rPr>
        <w:t xml:space="preserve">. </w:t>
      </w:r>
      <w:r w:rsidR="006C2CFD" w:rsidRPr="007B64B8">
        <w:rPr>
          <w:rFonts w:ascii="Times New Roman" w:hAnsi="Times New Roman" w:cs="Times New Roman"/>
          <w:sz w:val="28"/>
          <w:szCs w:val="28"/>
        </w:rPr>
        <w:t>П</w:t>
      </w:r>
      <w:r w:rsidR="006C2CFD" w:rsidRPr="007B64B8">
        <w:rPr>
          <w:rFonts w:ascii="Times New Roman" w:hAnsi="Times New Roman" w:cs="Times New Roman"/>
          <w:color w:val="000000"/>
          <w:sz w:val="28"/>
          <w:szCs w:val="28"/>
        </w:rPr>
        <w:t xml:space="preserve">ринять к бухгалтерскому учету по оценочной стоимости все безвозмездно полученное Администрацией имущество - объекты нефинансового актива, а именно </w:t>
      </w:r>
      <w:r w:rsidR="006C2CFD" w:rsidRPr="007B64B8">
        <w:rPr>
          <w:rFonts w:ascii="Times New Roman" w:hAnsi="Times New Roman" w:cs="Times New Roman"/>
          <w:sz w:val="28"/>
          <w:szCs w:val="28"/>
        </w:rPr>
        <w:t>21 объект улично-дорожной сети, зарегистрированные в 2014 году</w:t>
      </w:r>
      <w:r w:rsidR="006C2CFD" w:rsidRPr="007B64B8">
        <w:rPr>
          <w:rFonts w:ascii="Times New Roman" w:hAnsi="Times New Roman" w:cs="Times New Roman"/>
          <w:color w:val="000000"/>
          <w:sz w:val="28"/>
          <w:szCs w:val="28"/>
        </w:rPr>
        <w:t>, на основании</w:t>
      </w:r>
      <w:r w:rsidR="006C2CFD" w:rsidRPr="007B64B8">
        <w:rPr>
          <w:rFonts w:ascii="Times New Roman" w:hAnsi="Times New Roman" w:cs="Times New Roman"/>
          <w:sz w:val="28"/>
          <w:szCs w:val="28"/>
        </w:rPr>
        <w:t xml:space="preserve"> свидетельств о государственной регистрации права Управлением Федеральной службы</w:t>
      </w:r>
      <w:r w:rsidR="006C2CFD" w:rsidRPr="007B64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2CFD" w:rsidRPr="007B64B8">
        <w:rPr>
          <w:rFonts w:ascii="Times New Roman" w:hAnsi="Times New Roman" w:cs="Times New Roman"/>
          <w:sz w:val="28"/>
          <w:szCs w:val="28"/>
        </w:rPr>
        <w:t>государственной регистрации, кадастра и картографии по Смоленской области</w:t>
      </w:r>
      <w:r w:rsidR="006C2CFD" w:rsidRPr="007B64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27AF" w:rsidRPr="007B64B8" w:rsidRDefault="000727AF" w:rsidP="000727A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1E1E1E"/>
          <w:sz w:val="28"/>
          <w:szCs w:val="28"/>
        </w:rPr>
        <w:tab/>
      </w:r>
      <w:r w:rsidR="001E7EFE">
        <w:rPr>
          <w:rFonts w:ascii="Times New Roman" w:hAnsi="Times New Roman" w:cs="Times New Roman"/>
          <w:color w:val="1E1E1E"/>
          <w:sz w:val="28"/>
          <w:szCs w:val="28"/>
        </w:rPr>
        <w:t>3.28</w:t>
      </w:r>
      <w:r w:rsidRPr="007B64B8">
        <w:rPr>
          <w:rFonts w:ascii="Times New Roman" w:hAnsi="Times New Roman" w:cs="Times New Roman"/>
          <w:color w:val="1E1E1E"/>
          <w:sz w:val="28"/>
          <w:szCs w:val="28"/>
        </w:rPr>
        <w:t xml:space="preserve">. </w:t>
      </w:r>
      <w:r w:rsidRPr="007B64B8">
        <w:rPr>
          <w:rStyle w:val="a6"/>
          <w:rFonts w:ascii="Times New Roman" w:hAnsi="Times New Roman" w:cs="Times New Roman"/>
          <w:color w:val="000000"/>
          <w:sz w:val="28"/>
          <w:szCs w:val="28"/>
        </w:rPr>
        <w:t>З</w:t>
      </w:r>
      <w:r w:rsidRPr="007B64B8">
        <w:rPr>
          <w:rFonts w:ascii="Times New Roman" w:hAnsi="Times New Roman" w:cs="Times New Roman"/>
          <w:sz w:val="28"/>
          <w:szCs w:val="28"/>
        </w:rPr>
        <w:t>аполнение путевых листов производить в строгом соответствии с установленными требованиями Приказа Министерства транспорта Российской Федерации от 18.09.2008 №152 «Об утверждении обязательных реквизитов и порядка заполнения путевых листов» и статьи 9 Федерального закона №402-ФЗ. Предоставить копии путевых листов за месяц 2017 года в КРК.</w:t>
      </w:r>
    </w:p>
    <w:p w:rsidR="000727AF" w:rsidRPr="007B64B8" w:rsidRDefault="000727AF" w:rsidP="000727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1"/>
          <w:szCs w:val="21"/>
        </w:rPr>
        <w:tab/>
      </w:r>
      <w:r w:rsidR="001E7EFE">
        <w:rPr>
          <w:rFonts w:ascii="Times New Roman" w:hAnsi="Times New Roman" w:cs="Times New Roman"/>
          <w:sz w:val="28"/>
          <w:szCs w:val="28"/>
        </w:rPr>
        <w:t>3.29</w:t>
      </w:r>
      <w:r w:rsidRPr="007B64B8">
        <w:rPr>
          <w:rFonts w:ascii="Times New Roman" w:hAnsi="Times New Roman" w:cs="Times New Roman"/>
          <w:sz w:val="28"/>
          <w:szCs w:val="28"/>
        </w:rPr>
        <w:t>.</w:t>
      </w:r>
      <w:r w:rsidRPr="007B64B8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7B64B8">
        <w:rPr>
          <w:rFonts w:ascii="Times New Roman" w:hAnsi="Times New Roman" w:cs="Times New Roman"/>
          <w:bCs/>
          <w:iCs/>
          <w:sz w:val="28"/>
          <w:szCs w:val="28"/>
        </w:rPr>
        <w:t xml:space="preserve">аключить договор с медицинским учреждением по организации предрейсового </w:t>
      </w:r>
      <w:r w:rsidRPr="007B64B8">
        <w:rPr>
          <w:rFonts w:ascii="Times New Roman" w:hAnsi="Times New Roman" w:cs="Times New Roman"/>
          <w:sz w:val="28"/>
          <w:szCs w:val="28"/>
        </w:rPr>
        <w:t>медицинского осмотра водителя и предоставить копию в КРК.</w:t>
      </w:r>
    </w:p>
    <w:p w:rsidR="000727AF" w:rsidRPr="007B64B8" w:rsidRDefault="000727AF" w:rsidP="000727AF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Style w:val="a6"/>
          <w:rFonts w:ascii="Times New Roman" w:hAnsi="Times New Roman" w:cs="Times New Roman"/>
          <w:color w:val="000000"/>
          <w:sz w:val="28"/>
          <w:szCs w:val="28"/>
        </w:rPr>
        <w:tab/>
        <w:t>3.3</w:t>
      </w:r>
      <w:r w:rsidR="001E7EFE">
        <w:rPr>
          <w:rStyle w:val="a6"/>
          <w:rFonts w:ascii="Times New Roman" w:hAnsi="Times New Roman" w:cs="Times New Roman"/>
          <w:color w:val="000000"/>
          <w:sz w:val="28"/>
          <w:szCs w:val="28"/>
        </w:rPr>
        <w:t>0</w:t>
      </w:r>
      <w:r w:rsidRPr="007B64B8">
        <w:rPr>
          <w:rStyle w:val="a6"/>
          <w:rFonts w:ascii="Times New Roman" w:hAnsi="Times New Roman" w:cs="Times New Roman"/>
          <w:color w:val="000000"/>
          <w:sz w:val="28"/>
          <w:szCs w:val="28"/>
        </w:rPr>
        <w:t>.</w:t>
      </w:r>
      <w:r w:rsidRPr="007B64B8">
        <w:rPr>
          <w:rFonts w:ascii="Times New Roman" w:hAnsi="Times New Roman" w:cs="Times New Roman"/>
          <w:sz w:val="28"/>
          <w:szCs w:val="28"/>
        </w:rPr>
        <w:t xml:space="preserve"> Установить срок сдачи в бухгалтерию путевых листов.</w:t>
      </w:r>
    </w:p>
    <w:p w:rsidR="000727AF" w:rsidRDefault="000727AF" w:rsidP="00072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3.3</w:t>
      </w:r>
      <w:r w:rsidR="001E7EFE">
        <w:rPr>
          <w:rFonts w:ascii="Times New Roman" w:hAnsi="Times New Roman" w:cs="Times New Roman"/>
          <w:sz w:val="28"/>
          <w:szCs w:val="28"/>
        </w:rPr>
        <w:t>1</w:t>
      </w:r>
      <w:r w:rsidRPr="007B64B8">
        <w:rPr>
          <w:rFonts w:ascii="Times New Roman" w:hAnsi="Times New Roman" w:cs="Times New Roman"/>
          <w:sz w:val="28"/>
          <w:szCs w:val="28"/>
        </w:rPr>
        <w:t xml:space="preserve">. Завести Журнал учета дорожно-транспортных происшествий. </w:t>
      </w:r>
    </w:p>
    <w:p w:rsidR="007B01AC" w:rsidRPr="007B64B8" w:rsidRDefault="007B01AC" w:rsidP="001E7EFE">
      <w:pPr>
        <w:pStyle w:val="a5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B64B8">
        <w:rPr>
          <w:rFonts w:ascii="Times New Roman" w:hAnsi="Times New Roman" w:cs="Times New Roman"/>
          <w:sz w:val="28"/>
          <w:szCs w:val="28"/>
        </w:rPr>
        <w:t>3.3</w:t>
      </w:r>
      <w:r w:rsidR="001E7EFE">
        <w:rPr>
          <w:rFonts w:ascii="Times New Roman" w:hAnsi="Times New Roman" w:cs="Times New Roman"/>
          <w:sz w:val="28"/>
          <w:szCs w:val="28"/>
        </w:rPr>
        <w:t>2</w:t>
      </w:r>
      <w:r w:rsidRPr="007B64B8">
        <w:rPr>
          <w:rFonts w:ascii="Times New Roman" w:hAnsi="Times New Roman" w:cs="Times New Roman"/>
          <w:sz w:val="28"/>
          <w:szCs w:val="28"/>
        </w:rPr>
        <w:t xml:space="preserve">. Положение о реализации учетной политики разработать и утвердить с учетом всех требований законодательных и нормативных документов.  </w:t>
      </w:r>
    </w:p>
    <w:p w:rsidR="007B01AC" w:rsidRPr="007B64B8" w:rsidRDefault="007B01AC" w:rsidP="007B0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 xml:space="preserve">   В соответствии со ст. 160.1 БК РФ, </w:t>
      </w:r>
      <w:hyperlink r:id="rId44" w:history="1">
        <w:r w:rsidRPr="007B64B8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7B64B8">
        <w:rPr>
          <w:rFonts w:ascii="Times New Roman" w:hAnsi="Times New Roman" w:cs="Times New Roman"/>
          <w:sz w:val="28"/>
          <w:szCs w:val="28"/>
        </w:rPr>
        <w:t xml:space="preserve"> № 157н, внести изменение: «Учет поступлений в бюджет поселения, по которым за поселением в качестве администратора доходов бюджета поселения, согласно действующему законодательству, закреплены источники доходов бюджета, осуществляется по методу начисления. Учет поступлений в бюджет поселения, администрируемых федеральными органами государственной власти Российской Федерации, осуществляется в объеме кассовых поступлений». </w:t>
      </w:r>
    </w:p>
    <w:p w:rsidR="007B01AC" w:rsidRPr="007B64B8" w:rsidRDefault="007B01AC" w:rsidP="007B0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B64B8">
        <w:rPr>
          <w:rFonts w:ascii="Times New Roman" w:hAnsi="Times New Roman" w:cs="Times New Roman"/>
          <w:sz w:val="28"/>
          <w:szCs w:val="28"/>
        </w:rPr>
        <w:t>Копию изменений в Положение о реализации учетной политики предоставить в КРК.</w:t>
      </w:r>
    </w:p>
    <w:p w:rsidR="007B01AC" w:rsidRPr="007B64B8" w:rsidRDefault="007B01AC" w:rsidP="007B01AC">
      <w:pPr>
        <w:pStyle w:val="a7"/>
        <w:ind w:firstLine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7B64B8">
        <w:rPr>
          <w:rFonts w:eastAsiaTheme="minorHAnsi"/>
          <w:sz w:val="28"/>
          <w:szCs w:val="28"/>
          <w:lang w:eastAsia="en-US"/>
        </w:rPr>
        <w:t>3.3</w:t>
      </w:r>
      <w:r w:rsidR="001E7EFE">
        <w:rPr>
          <w:rFonts w:eastAsiaTheme="minorHAnsi"/>
          <w:sz w:val="28"/>
          <w:szCs w:val="28"/>
          <w:lang w:eastAsia="en-US"/>
        </w:rPr>
        <w:t>3</w:t>
      </w:r>
      <w:r w:rsidRPr="007B64B8">
        <w:rPr>
          <w:sz w:val="28"/>
          <w:szCs w:val="28"/>
        </w:rPr>
        <w:t xml:space="preserve">. Не допускать нарушения в оформлении авансовых отчетов </w:t>
      </w:r>
      <w:hyperlink r:id="rId45" w:history="1">
        <w:r w:rsidRPr="007B64B8">
          <w:rPr>
            <w:sz w:val="28"/>
            <w:szCs w:val="28"/>
          </w:rPr>
          <w:t>(ф. 0504505)</w:t>
        </w:r>
      </w:hyperlink>
      <w:r w:rsidRPr="007B64B8">
        <w:rPr>
          <w:sz w:val="28"/>
          <w:szCs w:val="28"/>
        </w:rPr>
        <w:t xml:space="preserve"> и документов, подтверждающих произведенные расходы, их оформление осуществлять в соответствии с требованиями Приказа Минфина РФ от 30.03.2015 № 52н. Осуществлять должным образом контроль по заполнению авансовых отчетов подотчетными лицами.</w:t>
      </w:r>
    </w:p>
    <w:p w:rsidR="007B01AC" w:rsidRPr="007B64B8" w:rsidRDefault="007B01AC" w:rsidP="007B01A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3.3</w:t>
      </w:r>
      <w:r w:rsidR="007A6136">
        <w:rPr>
          <w:rFonts w:ascii="Times New Roman" w:hAnsi="Times New Roman" w:cs="Times New Roman"/>
          <w:sz w:val="28"/>
          <w:szCs w:val="28"/>
        </w:rPr>
        <w:t>4</w:t>
      </w:r>
      <w:r w:rsidRPr="007B64B8">
        <w:rPr>
          <w:rFonts w:ascii="Times New Roman" w:hAnsi="Times New Roman" w:cs="Times New Roman"/>
          <w:sz w:val="28"/>
          <w:szCs w:val="28"/>
        </w:rPr>
        <w:t xml:space="preserve">. Ввести в обязанности старшего менеджера (главного бухгалтера) ежемесячно осуществлять проверку: </w:t>
      </w:r>
    </w:p>
    <w:p w:rsidR="007B01AC" w:rsidRPr="007B64B8" w:rsidRDefault="007B01AC" w:rsidP="007B01A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>- правильности начисления арендных платежей арендаторам;</w:t>
      </w:r>
    </w:p>
    <w:p w:rsidR="007B01AC" w:rsidRPr="007B64B8" w:rsidRDefault="007B01AC" w:rsidP="007B01A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 xml:space="preserve">- правильности заполнения авансовых отчетов; </w:t>
      </w:r>
    </w:p>
    <w:p w:rsidR="007B01AC" w:rsidRPr="007B64B8" w:rsidRDefault="007B01AC" w:rsidP="007B01A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 xml:space="preserve">- правильности оформленных первичных документов, предоставленных подотчетными лицами к авансовым отчетам; </w:t>
      </w:r>
    </w:p>
    <w:p w:rsidR="007B01AC" w:rsidRPr="007B64B8" w:rsidRDefault="007B01AC" w:rsidP="007B0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lastRenderedPageBreak/>
        <w:t>-  правильности заполнения путевых листов.</w:t>
      </w:r>
      <w:r w:rsidRPr="007B64B8">
        <w:rPr>
          <w:rFonts w:ascii="Times New Roman" w:hAnsi="Times New Roman" w:cs="Times New Roman"/>
          <w:sz w:val="28"/>
          <w:szCs w:val="28"/>
        </w:rPr>
        <w:tab/>
      </w:r>
    </w:p>
    <w:p w:rsidR="007B01AC" w:rsidRPr="007B64B8" w:rsidRDefault="007B01AC" w:rsidP="007B01A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3.3</w:t>
      </w:r>
      <w:r w:rsidR="007A6136">
        <w:rPr>
          <w:rFonts w:ascii="Times New Roman" w:hAnsi="Times New Roman" w:cs="Times New Roman"/>
          <w:sz w:val="28"/>
          <w:szCs w:val="28"/>
        </w:rPr>
        <w:t>5</w:t>
      </w:r>
      <w:r w:rsidRPr="007B64B8">
        <w:rPr>
          <w:rFonts w:ascii="Times New Roman" w:hAnsi="Times New Roman" w:cs="Times New Roman"/>
          <w:sz w:val="28"/>
          <w:szCs w:val="28"/>
        </w:rPr>
        <w:t xml:space="preserve">. Разработать конкретный план мероприятий по каждому пункту нарушений и недостатков, указанных в Акте, направленных на исключение возможности их возникновения в дальнейшей деятельности Администрации сельского поселения. </w:t>
      </w:r>
    </w:p>
    <w:p w:rsidR="007B01AC" w:rsidRPr="007B64B8" w:rsidRDefault="007B01AC" w:rsidP="007B01A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ab/>
        <w:t>3.3</w:t>
      </w:r>
      <w:r w:rsidR="007A6136">
        <w:rPr>
          <w:rFonts w:ascii="Times New Roman" w:hAnsi="Times New Roman" w:cs="Times New Roman"/>
          <w:sz w:val="28"/>
          <w:szCs w:val="28"/>
        </w:rPr>
        <w:t>6</w:t>
      </w:r>
      <w:r w:rsidRPr="007B64B8">
        <w:rPr>
          <w:rFonts w:ascii="Times New Roman" w:hAnsi="Times New Roman" w:cs="Times New Roman"/>
          <w:sz w:val="28"/>
          <w:szCs w:val="28"/>
        </w:rPr>
        <w:t>. Осуществить устранение нарушений, установленных проверкой.</w:t>
      </w:r>
    </w:p>
    <w:p w:rsidR="007B01AC" w:rsidRPr="007B64B8" w:rsidRDefault="007B01AC" w:rsidP="000727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B64B8">
        <w:rPr>
          <w:rFonts w:ascii="Times New Roman" w:hAnsi="Times New Roman" w:cs="Times New Roman"/>
          <w:sz w:val="28"/>
          <w:szCs w:val="28"/>
        </w:rPr>
        <w:t>Не допускать подобные нарушения в дальнейшей работе Администрации муниципального образования Семлевского сельского поселения Вяземского района Смоленской области.</w:t>
      </w:r>
    </w:p>
    <w:p w:rsidR="00572385" w:rsidRPr="00572385" w:rsidRDefault="007B01AC" w:rsidP="0057238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6136">
        <w:rPr>
          <w:rFonts w:ascii="Times New Roman" w:hAnsi="Times New Roman" w:cs="Times New Roman"/>
          <w:sz w:val="28"/>
          <w:szCs w:val="28"/>
        </w:rPr>
        <w:t>3.37</w:t>
      </w:r>
      <w:r w:rsidRPr="007B64B8">
        <w:rPr>
          <w:rFonts w:ascii="Times New Roman" w:hAnsi="Times New Roman" w:cs="Times New Roman"/>
          <w:sz w:val="28"/>
          <w:szCs w:val="28"/>
        </w:rPr>
        <w:t xml:space="preserve">. </w:t>
      </w:r>
      <w:r w:rsidRPr="007A6136">
        <w:rPr>
          <w:rFonts w:ascii="Times New Roman" w:hAnsi="Times New Roman" w:cs="Times New Roman"/>
          <w:sz w:val="28"/>
          <w:szCs w:val="28"/>
        </w:rPr>
        <w:t>В срок д</w:t>
      </w:r>
      <w:r w:rsidR="007A6136" w:rsidRPr="007A6136">
        <w:rPr>
          <w:rFonts w:ascii="Times New Roman" w:hAnsi="Times New Roman" w:cs="Times New Roman"/>
          <w:sz w:val="28"/>
          <w:szCs w:val="28"/>
        </w:rPr>
        <w:t>о 14</w:t>
      </w:r>
      <w:r w:rsidRPr="007A6136">
        <w:rPr>
          <w:rFonts w:ascii="Times New Roman" w:hAnsi="Times New Roman" w:cs="Times New Roman"/>
          <w:sz w:val="28"/>
          <w:szCs w:val="28"/>
        </w:rPr>
        <w:t>.04.2017 года</w:t>
      </w:r>
      <w:r w:rsidRPr="007B64B8">
        <w:rPr>
          <w:rFonts w:ascii="Times New Roman" w:hAnsi="Times New Roman" w:cs="Times New Roman"/>
          <w:sz w:val="28"/>
          <w:szCs w:val="28"/>
        </w:rPr>
        <w:t xml:space="preserve"> предоставить информацию по результатам устранения выявленных нарушений и принятых мерах по результатам рассмотрения настоящего Акта (с приложением копий подтверждающих документов) в Контрольно-ревизионную комиссию муниципального образования «Вяземский район» Смоленской области</w:t>
      </w:r>
    </w:p>
    <w:p w:rsidR="003F55BE" w:rsidRDefault="007B01AC" w:rsidP="003F55B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E2BA2" w:rsidRPr="007B64B8" w:rsidRDefault="000E2BA2" w:rsidP="003F55B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E2BA2" w:rsidRPr="007B64B8" w:rsidRDefault="000E2BA2" w:rsidP="000E2BA2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B64B8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комиссия: </w:t>
      </w:r>
    </w:p>
    <w:p w:rsidR="000E2BA2" w:rsidRPr="007B64B8" w:rsidRDefault="000E2BA2" w:rsidP="000E2BA2">
      <w:pPr>
        <w:pStyle w:val="a3"/>
        <w:tabs>
          <w:tab w:val="left" w:pos="0"/>
        </w:tabs>
        <w:ind w:hanging="426"/>
        <w:jc w:val="both"/>
        <w:rPr>
          <w:rFonts w:ascii="Times New Roman" w:hAnsi="Times New Roman" w:cs="Times New Roman"/>
          <w:sz w:val="26"/>
          <w:szCs w:val="26"/>
        </w:rPr>
      </w:pPr>
    </w:p>
    <w:p w:rsidR="000E2BA2" w:rsidRPr="007B64B8" w:rsidRDefault="000E2BA2" w:rsidP="000E2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64B8">
        <w:rPr>
          <w:rFonts w:ascii="Times New Roman" w:hAnsi="Times New Roman" w:cs="Times New Roman"/>
          <w:sz w:val="28"/>
          <w:szCs w:val="28"/>
          <w:u w:val="single"/>
        </w:rPr>
        <w:t xml:space="preserve">Инспектор                        </w:t>
      </w:r>
      <w:r w:rsidRPr="007B64B8">
        <w:rPr>
          <w:rFonts w:ascii="Times New Roman" w:hAnsi="Times New Roman" w:cs="Times New Roman"/>
          <w:sz w:val="28"/>
          <w:szCs w:val="28"/>
        </w:rPr>
        <w:t xml:space="preserve">           ______________                   </w:t>
      </w:r>
      <w:r w:rsidRPr="007B64B8">
        <w:rPr>
          <w:rFonts w:ascii="Times New Roman" w:hAnsi="Times New Roman" w:cs="Times New Roman"/>
          <w:sz w:val="28"/>
          <w:szCs w:val="28"/>
          <w:u w:val="single"/>
        </w:rPr>
        <w:t>Шулякова И.Н.</w:t>
      </w:r>
    </w:p>
    <w:p w:rsidR="000E2BA2" w:rsidRPr="007B64B8" w:rsidRDefault="000E2BA2" w:rsidP="000E2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4B8">
        <w:rPr>
          <w:rFonts w:ascii="Times New Roman" w:hAnsi="Times New Roman" w:cs="Times New Roman"/>
          <w:sz w:val="24"/>
          <w:szCs w:val="24"/>
        </w:rPr>
        <w:t xml:space="preserve">(должность)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B64B8">
        <w:rPr>
          <w:rFonts w:ascii="Times New Roman" w:hAnsi="Times New Roman" w:cs="Times New Roman"/>
          <w:sz w:val="24"/>
          <w:szCs w:val="24"/>
        </w:rPr>
        <w:t xml:space="preserve">        (подпись)                           (расшифровка подписи)</w:t>
      </w:r>
    </w:p>
    <w:p w:rsidR="000E2BA2" w:rsidRDefault="000E2BA2" w:rsidP="004965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6543" w:rsidRPr="007B64B8" w:rsidRDefault="00496543" w:rsidP="004965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82" w:type="dxa"/>
        <w:tblCellSpacing w:w="0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673C7C" w:rsidRPr="00392781" w:rsidTr="00553AEF">
        <w:trPr>
          <w:tblCellSpacing w:w="0" w:type="dxa"/>
        </w:trPr>
        <w:tc>
          <w:tcPr>
            <w:tcW w:w="9782" w:type="dxa"/>
          </w:tcPr>
          <w:p w:rsidR="00673C7C" w:rsidRPr="00392781" w:rsidRDefault="00673C7C" w:rsidP="00030EF3">
            <w:pPr>
              <w:rPr>
                <w:sz w:val="28"/>
                <w:szCs w:val="28"/>
              </w:rPr>
            </w:pPr>
          </w:p>
        </w:tc>
      </w:tr>
      <w:tr w:rsidR="00C3718C" w:rsidRPr="00392781" w:rsidTr="00553AEF">
        <w:trPr>
          <w:tblCellSpacing w:w="0" w:type="dxa"/>
        </w:trPr>
        <w:tc>
          <w:tcPr>
            <w:tcW w:w="9782" w:type="dxa"/>
          </w:tcPr>
          <w:p w:rsidR="009E2027" w:rsidRPr="00392781" w:rsidRDefault="009E2027" w:rsidP="00BE3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253C39" w:rsidRPr="00392781" w:rsidRDefault="007B64B8" w:rsidP="007B64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sectPr w:rsidR="00253C39" w:rsidRPr="00392781" w:rsidSect="00802CC5">
      <w:headerReference w:type="default" r:id="rId46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200" w:rsidRDefault="00CD3200" w:rsidP="005C329F">
      <w:pPr>
        <w:spacing w:after="0" w:line="240" w:lineRule="auto"/>
      </w:pPr>
      <w:r>
        <w:separator/>
      </w:r>
    </w:p>
  </w:endnote>
  <w:endnote w:type="continuationSeparator" w:id="0">
    <w:p w:rsidR="00CD3200" w:rsidRDefault="00CD3200" w:rsidP="005C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200" w:rsidRDefault="00CD3200" w:rsidP="005C329F">
      <w:pPr>
        <w:spacing w:after="0" w:line="240" w:lineRule="auto"/>
      </w:pPr>
      <w:r>
        <w:separator/>
      </w:r>
    </w:p>
  </w:footnote>
  <w:footnote w:type="continuationSeparator" w:id="0">
    <w:p w:rsidR="00CD3200" w:rsidRDefault="00CD3200" w:rsidP="005C3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957776"/>
      <w:docPartObj>
        <w:docPartGallery w:val="Page Numbers (Top of Page)"/>
        <w:docPartUnique/>
      </w:docPartObj>
    </w:sdtPr>
    <w:sdtEndPr/>
    <w:sdtContent>
      <w:p w:rsidR="001E7EFE" w:rsidRDefault="001E7EF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4E1">
          <w:rPr>
            <w:noProof/>
          </w:rPr>
          <w:t>20</w:t>
        </w:r>
        <w:r>
          <w:fldChar w:fldCharType="end"/>
        </w:r>
      </w:p>
    </w:sdtContent>
  </w:sdt>
  <w:p w:rsidR="001E7EFE" w:rsidRDefault="001E7EF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3B2324E"/>
    <w:lvl w:ilvl="0">
      <w:numFmt w:val="bullet"/>
      <w:lvlText w:val="*"/>
      <w:lvlJc w:val="left"/>
    </w:lvl>
  </w:abstractNum>
  <w:abstractNum w:abstractNumId="1" w15:restartNumberingAfterBreak="0">
    <w:nsid w:val="0418450E"/>
    <w:multiLevelType w:val="hybridMultilevel"/>
    <w:tmpl w:val="41D847C6"/>
    <w:lvl w:ilvl="0" w:tplc="07185E4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0A1757C9"/>
    <w:multiLevelType w:val="hybridMultilevel"/>
    <w:tmpl w:val="2A9A993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236727"/>
    <w:multiLevelType w:val="hybridMultilevel"/>
    <w:tmpl w:val="58DEB62A"/>
    <w:lvl w:ilvl="0" w:tplc="08BA411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F2941"/>
    <w:multiLevelType w:val="hybridMultilevel"/>
    <w:tmpl w:val="D8D61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51EC6"/>
    <w:multiLevelType w:val="multilevel"/>
    <w:tmpl w:val="74BA9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101821D7"/>
    <w:multiLevelType w:val="multilevel"/>
    <w:tmpl w:val="F68ABB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02E79AC"/>
    <w:multiLevelType w:val="hybridMultilevel"/>
    <w:tmpl w:val="41D847C6"/>
    <w:lvl w:ilvl="0" w:tplc="07185E4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 w15:restartNumberingAfterBreak="0">
    <w:nsid w:val="111910EF"/>
    <w:multiLevelType w:val="hybridMultilevel"/>
    <w:tmpl w:val="C0E6B9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879AA"/>
    <w:multiLevelType w:val="hybridMultilevel"/>
    <w:tmpl w:val="A53A2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B5C9F"/>
    <w:multiLevelType w:val="multilevel"/>
    <w:tmpl w:val="F9C0C6D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18BD41D2"/>
    <w:multiLevelType w:val="hybridMultilevel"/>
    <w:tmpl w:val="AB3CC98A"/>
    <w:lvl w:ilvl="0" w:tplc="868E56FE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A335D47"/>
    <w:multiLevelType w:val="multilevel"/>
    <w:tmpl w:val="785E2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 w15:restartNumberingAfterBreak="0">
    <w:nsid w:val="1B40253B"/>
    <w:multiLevelType w:val="hybridMultilevel"/>
    <w:tmpl w:val="41D847C6"/>
    <w:lvl w:ilvl="0" w:tplc="07185E4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1CBF0543"/>
    <w:multiLevelType w:val="hybridMultilevel"/>
    <w:tmpl w:val="40D82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1265E"/>
    <w:multiLevelType w:val="hybridMultilevel"/>
    <w:tmpl w:val="5FF6B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8D27E6"/>
    <w:multiLevelType w:val="hybridMultilevel"/>
    <w:tmpl w:val="4B3A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20127"/>
    <w:multiLevelType w:val="hybridMultilevel"/>
    <w:tmpl w:val="47B42A86"/>
    <w:lvl w:ilvl="0" w:tplc="2E828D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6D5768E"/>
    <w:multiLevelType w:val="hybridMultilevel"/>
    <w:tmpl w:val="0AFE2374"/>
    <w:lvl w:ilvl="0" w:tplc="04190005">
      <w:start w:val="1"/>
      <w:numFmt w:val="bullet"/>
      <w:lvlText w:val=""/>
      <w:lvlJc w:val="left"/>
      <w:pPr>
        <w:ind w:left="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9" w15:restartNumberingAfterBreak="0">
    <w:nsid w:val="2877293D"/>
    <w:multiLevelType w:val="hybridMultilevel"/>
    <w:tmpl w:val="3E4C6A86"/>
    <w:lvl w:ilvl="0" w:tplc="DB7483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08943EF"/>
    <w:multiLevelType w:val="hybridMultilevel"/>
    <w:tmpl w:val="DA7C4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144B3"/>
    <w:multiLevelType w:val="hybridMultilevel"/>
    <w:tmpl w:val="EAF085B0"/>
    <w:lvl w:ilvl="0" w:tplc="801A06D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8652E41"/>
    <w:multiLevelType w:val="hybridMultilevel"/>
    <w:tmpl w:val="368E762A"/>
    <w:lvl w:ilvl="0" w:tplc="9B243D9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38FA7C4C"/>
    <w:multiLevelType w:val="multilevel"/>
    <w:tmpl w:val="740E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9B7041"/>
    <w:multiLevelType w:val="multilevel"/>
    <w:tmpl w:val="6882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B40D48"/>
    <w:multiLevelType w:val="multilevel"/>
    <w:tmpl w:val="4902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9E4E6F"/>
    <w:multiLevelType w:val="multilevel"/>
    <w:tmpl w:val="2A0EDE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6184F57"/>
    <w:multiLevelType w:val="multilevel"/>
    <w:tmpl w:val="0108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1C5C82"/>
    <w:multiLevelType w:val="hybridMultilevel"/>
    <w:tmpl w:val="0DE462E4"/>
    <w:lvl w:ilvl="0" w:tplc="9C1A3CFC">
      <w:start w:val="1"/>
      <w:numFmt w:val="decimal"/>
      <w:lvlText w:val="%1."/>
      <w:lvlJc w:val="left"/>
      <w:pPr>
        <w:ind w:left="3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29" w15:restartNumberingAfterBreak="0">
    <w:nsid w:val="483B3023"/>
    <w:multiLevelType w:val="hybridMultilevel"/>
    <w:tmpl w:val="9A461964"/>
    <w:lvl w:ilvl="0" w:tplc="EA34817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FD6362"/>
    <w:multiLevelType w:val="multilevel"/>
    <w:tmpl w:val="F77A8D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16421B3"/>
    <w:multiLevelType w:val="multilevel"/>
    <w:tmpl w:val="785E2A1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2" w15:restartNumberingAfterBreak="0">
    <w:nsid w:val="5279326E"/>
    <w:multiLevelType w:val="multilevel"/>
    <w:tmpl w:val="9E2EE09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3" w15:restartNumberingAfterBreak="0">
    <w:nsid w:val="574A6EBC"/>
    <w:multiLevelType w:val="hybridMultilevel"/>
    <w:tmpl w:val="FE2A2D8E"/>
    <w:lvl w:ilvl="0" w:tplc="7382D0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9223D7A"/>
    <w:multiLevelType w:val="hybridMultilevel"/>
    <w:tmpl w:val="4CACC08E"/>
    <w:lvl w:ilvl="0" w:tplc="469E9F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5A275AE8"/>
    <w:multiLevelType w:val="multilevel"/>
    <w:tmpl w:val="5C34AF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36" w15:restartNumberingAfterBreak="0">
    <w:nsid w:val="5C087948"/>
    <w:multiLevelType w:val="hybridMultilevel"/>
    <w:tmpl w:val="37263A0A"/>
    <w:lvl w:ilvl="0" w:tplc="EC96B8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DDB7620"/>
    <w:multiLevelType w:val="multilevel"/>
    <w:tmpl w:val="E7E4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6B1721"/>
    <w:multiLevelType w:val="multilevel"/>
    <w:tmpl w:val="29FC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F17416"/>
    <w:multiLevelType w:val="multilevel"/>
    <w:tmpl w:val="8AD8FA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96718A"/>
    <w:multiLevelType w:val="multilevel"/>
    <w:tmpl w:val="1B6E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BE324D"/>
    <w:multiLevelType w:val="multilevel"/>
    <w:tmpl w:val="785E2A1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2" w15:restartNumberingAfterBreak="0">
    <w:nsid w:val="6C7C2CE6"/>
    <w:multiLevelType w:val="hybridMultilevel"/>
    <w:tmpl w:val="3702A2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23A9B"/>
    <w:multiLevelType w:val="multilevel"/>
    <w:tmpl w:val="F39EAC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44" w15:restartNumberingAfterBreak="0">
    <w:nsid w:val="6F084A07"/>
    <w:multiLevelType w:val="multilevel"/>
    <w:tmpl w:val="858CB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8C2121"/>
    <w:multiLevelType w:val="multilevel"/>
    <w:tmpl w:val="7084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D4056F"/>
    <w:multiLevelType w:val="hybridMultilevel"/>
    <w:tmpl w:val="16D2B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E72011"/>
    <w:multiLevelType w:val="hybridMultilevel"/>
    <w:tmpl w:val="41D847C6"/>
    <w:lvl w:ilvl="0" w:tplc="07185E4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8" w15:restartNumberingAfterBreak="0">
    <w:nsid w:val="78D017A9"/>
    <w:multiLevelType w:val="hybridMultilevel"/>
    <w:tmpl w:val="41D847C6"/>
    <w:lvl w:ilvl="0" w:tplc="07185E4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9" w15:restartNumberingAfterBreak="0">
    <w:nsid w:val="7A1079C5"/>
    <w:multiLevelType w:val="multilevel"/>
    <w:tmpl w:val="7F2882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7"/>
  </w:num>
  <w:num w:numId="3">
    <w:abstractNumId w:val="21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8"/>
  </w:num>
  <w:num w:numId="6">
    <w:abstractNumId w:val="3"/>
  </w:num>
  <w:num w:numId="7">
    <w:abstractNumId w:val="34"/>
  </w:num>
  <w:num w:numId="8">
    <w:abstractNumId w:val="33"/>
  </w:num>
  <w:num w:numId="9">
    <w:abstractNumId w:val="36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2"/>
  </w:num>
  <w:num w:numId="12">
    <w:abstractNumId w:val="30"/>
  </w:num>
  <w:num w:numId="13">
    <w:abstractNumId w:val="35"/>
  </w:num>
  <w:num w:numId="14">
    <w:abstractNumId w:val="10"/>
  </w:num>
  <w:num w:numId="15">
    <w:abstractNumId w:val="19"/>
  </w:num>
  <w:num w:numId="16">
    <w:abstractNumId w:val="8"/>
  </w:num>
  <w:num w:numId="17">
    <w:abstractNumId w:val="11"/>
  </w:num>
  <w:num w:numId="18">
    <w:abstractNumId w:val="46"/>
  </w:num>
  <w:num w:numId="19">
    <w:abstractNumId w:val="42"/>
  </w:num>
  <w:num w:numId="20">
    <w:abstractNumId w:val="12"/>
  </w:num>
  <w:num w:numId="21">
    <w:abstractNumId w:val="15"/>
  </w:num>
  <w:num w:numId="22">
    <w:abstractNumId w:val="9"/>
  </w:num>
  <w:num w:numId="23">
    <w:abstractNumId w:val="4"/>
  </w:num>
  <w:num w:numId="24">
    <w:abstractNumId w:val="2"/>
  </w:num>
  <w:num w:numId="25">
    <w:abstractNumId w:val="26"/>
  </w:num>
  <w:num w:numId="26">
    <w:abstractNumId w:val="16"/>
  </w:num>
  <w:num w:numId="27">
    <w:abstractNumId w:val="20"/>
  </w:num>
  <w:num w:numId="28">
    <w:abstractNumId w:val="18"/>
  </w:num>
  <w:num w:numId="29">
    <w:abstractNumId w:val="6"/>
  </w:num>
  <w:num w:numId="30">
    <w:abstractNumId w:val="31"/>
  </w:num>
  <w:num w:numId="31">
    <w:abstractNumId w:val="43"/>
  </w:num>
  <w:num w:numId="32">
    <w:abstractNumId w:val="41"/>
  </w:num>
  <w:num w:numId="33">
    <w:abstractNumId w:val="32"/>
  </w:num>
  <w:num w:numId="34">
    <w:abstractNumId w:val="5"/>
  </w:num>
  <w:num w:numId="35">
    <w:abstractNumId w:val="7"/>
  </w:num>
  <w:num w:numId="36">
    <w:abstractNumId w:val="49"/>
  </w:num>
  <w:num w:numId="37">
    <w:abstractNumId w:val="47"/>
  </w:num>
  <w:num w:numId="38">
    <w:abstractNumId w:val="14"/>
  </w:num>
  <w:num w:numId="39">
    <w:abstractNumId w:val="13"/>
  </w:num>
  <w:num w:numId="40">
    <w:abstractNumId w:val="1"/>
  </w:num>
  <w:num w:numId="41">
    <w:abstractNumId w:val="23"/>
  </w:num>
  <w:num w:numId="42">
    <w:abstractNumId w:val="39"/>
  </w:num>
  <w:num w:numId="43">
    <w:abstractNumId w:val="25"/>
  </w:num>
  <w:num w:numId="44">
    <w:abstractNumId w:val="24"/>
  </w:num>
  <w:num w:numId="45">
    <w:abstractNumId w:val="45"/>
  </w:num>
  <w:num w:numId="46">
    <w:abstractNumId w:val="37"/>
  </w:num>
  <w:num w:numId="47">
    <w:abstractNumId w:val="38"/>
  </w:num>
  <w:num w:numId="48">
    <w:abstractNumId w:val="40"/>
  </w:num>
  <w:num w:numId="49">
    <w:abstractNumId w:val="44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29"/>
    <w:rsid w:val="00002ABF"/>
    <w:rsid w:val="00005E77"/>
    <w:rsid w:val="00006671"/>
    <w:rsid w:val="000069F9"/>
    <w:rsid w:val="00012741"/>
    <w:rsid w:val="0001357B"/>
    <w:rsid w:val="000234D5"/>
    <w:rsid w:val="000277D8"/>
    <w:rsid w:val="00030EF3"/>
    <w:rsid w:val="000316FA"/>
    <w:rsid w:val="0003198D"/>
    <w:rsid w:val="0003457E"/>
    <w:rsid w:val="00036140"/>
    <w:rsid w:val="00036D7D"/>
    <w:rsid w:val="00037219"/>
    <w:rsid w:val="00037812"/>
    <w:rsid w:val="00041AF4"/>
    <w:rsid w:val="00044472"/>
    <w:rsid w:val="00044C9F"/>
    <w:rsid w:val="00045E62"/>
    <w:rsid w:val="00053E3E"/>
    <w:rsid w:val="00056450"/>
    <w:rsid w:val="000608EF"/>
    <w:rsid w:val="0006105A"/>
    <w:rsid w:val="000611F1"/>
    <w:rsid w:val="00061280"/>
    <w:rsid w:val="00065647"/>
    <w:rsid w:val="0006724D"/>
    <w:rsid w:val="0007276F"/>
    <w:rsid w:val="000727AF"/>
    <w:rsid w:val="00073EC1"/>
    <w:rsid w:val="000769DC"/>
    <w:rsid w:val="0008539B"/>
    <w:rsid w:val="000854D2"/>
    <w:rsid w:val="00087F49"/>
    <w:rsid w:val="000978E9"/>
    <w:rsid w:val="000B34E1"/>
    <w:rsid w:val="000C4A07"/>
    <w:rsid w:val="000C678E"/>
    <w:rsid w:val="000C6D55"/>
    <w:rsid w:val="000D2201"/>
    <w:rsid w:val="000D4334"/>
    <w:rsid w:val="000D588E"/>
    <w:rsid w:val="000E133D"/>
    <w:rsid w:val="000E1973"/>
    <w:rsid w:val="000E2BA2"/>
    <w:rsid w:val="000E454D"/>
    <w:rsid w:val="000E6F20"/>
    <w:rsid w:val="000F0855"/>
    <w:rsid w:val="000F16B6"/>
    <w:rsid w:val="000F2ABF"/>
    <w:rsid w:val="000F61BE"/>
    <w:rsid w:val="00102C85"/>
    <w:rsid w:val="00106D56"/>
    <w:rsid w:val="00110F98"/>
    <w:rsid w:val="00112E70"/>
    <w:rsid w:val="00113E40"/>
    <w:rsid w:val="00114329"/>
    <w:rsid w:val="00124AEC"/>
    <w:rsid w:val="00126024"/>
    <w:rsid w:val="001305F5"/>
    <w:rsid w:val="00134C18"/>
    <w:rsid w:val="001456E4"/>
    <w:rsid w:val="001470B7"/>
    <w:rsid w:val="00150B67"/>
    <w:rsid w:val="00152D9A"/>
    <w:rsid w:val="00156348"/>
    <w:rsid w:val="00157700"/>
    <w:rsid w:val="00160888"/>
    <w:rsid w:val="001625FF"/>
    <w:rsid w:val="00165B8B"/>
    <w:rsid w:val="00170134"/>
    <w:rsid w:val="00171F85"/>
    <w:rsid w:val="001730CE"/>
    <w:rsid w:val="001734B4"/>
    <w:rsid w:val="0017584D"/>
    <w:rsid w:val="001764E4"/>
    <w:rsid w:val="00176BDB"/>
    <w:rsid w:val="001816C0"/>
    <w:rsid w:val="0018320E"/>
    <w:rsid w:val="001847E8"/>
    <w:rsid w:val="0018636C"/>
    <w:rsid w:val="0018649A"/>
    <w:rsid w:val="0019208E"/>
    <w:rsid w:val="00192627"/>
    <w:rsid w:val="00192D7C"/>
    <w:rsid w:val="001940B4"/>
    <w:rsid w:val="001A1B19"/>
    <w:rsid w:val="001A6B4B"/>
    <w:rsid w:val="001A7299"/>
    <w:rsid w:val="001A7FFB"/>
    <w:rsid w:val="001B3830"/>
    <w:rsid w:val="001B47FA"/>
    <w:rsid w:val="001B58CA"/>
    <w:rsid w:val="001C06CD"/>
    <w:rsid w:val="001C0F04"/>
    <w:rsid w:val="001C1630"/>
    <w:rsid w:val="001C4F98"/>
    <w:rsid w:val="001C6168"/>
    <w:rsid w:val="001C6B92"/>
    <w:rsid w:val="001C79C6"/>
    <w:rsid w:val="001E6BC2"/>
    <w:rsid w:val="001E7EFE"/>
    <w:rsid w:val="001F03D2"/>
    <w:rsid w:val="001F3744"/>
    <w:rsid w:val="001F4D18"/>
    <w:rsid w:val="00204608"/>
    <w:rsid w:val="00213982"/>
    <w:rsid w:val="002156F1"/>
    <w:rsid w:val="0022056E"/>
    <w:rsid w:val="00220B19"/>
    <w:rsid w:val="00220C18"/>
    <w:rsid w:val="00231ED8"/>
    <w:rsid w:val="00233C3C"/>
    <w:rsid w:val="00244E07"/>
    <w:rsid w:val="00247CA3"/>
    <w:rsid w:val="0025001A"/>
    <w:rsid w:val="00250867"/>
    <w:rsid w:val="00251EE2"/>
    <w:rsid w:val="00253C39"/>
    <w:rsid w:val="0025593E"/>
    <w:rsid w:val="00257BEC"/>
    <w:rsid w:val="00263B5A"/>
    <w:rsid w:val="0027411C"/>
    <w:rsid w:val="00275EC3"/>
    <w:rsid w:val="0027625B"/>
    <w:rsid w:val="00281C12"/>
    <w:rsid w:val="00287179"/>
    <w:rsid w:val="00290AF4"/>
    <w:rsid w:val="00292C1F"/>
    <w:rsid w:val="002938AC"/>
    <w:rsid w:val="00294937"/>
    <w:rsid w:val="00295F61"/>
    <w:rsid w:val="002A1F73"/>
    <w:rsid w:val="002A2FF2"/>
    <w:rsid w:val="002A42E5"/>
    <w:rsid w:val="002A5D9E"/>
    <w:rsid w:val="002A6F6E"/>
    <w:rsid w:val="002A745A"/>
    <w:rsid w:val="002A79DC"/>
    <w:rsid w:val="002B20BF"/>
    <w:rsid w:val="002B2F16"/>
    <w:rsid w:val="002C1A12"/>
    <w:rsid w:val="002C5B9D"/>
    <w:rsid w:val="002C68DB"/>
    <w:rsid w:val="002D3952"/>
    <w:rsid w:val="002D4B6B"/>
    <w:rsid w:val="002D6387"/>
    <w:rsid w:val="002D6C35"/>
    <w:rsid w:val="002E02DC"/>
    <w:rsid w:val="002E0C52"/>
    <w:rsid w:val="002E33F0"/>
    <w:rsid w:val="002E3825"/>
    <w:rsid w:val="002E4211"/>
    <w:rsid w:val="002F022B"/>
    <w:rsid w:val="002F232D"/>
    <w:rsid w:val="0030431B"/>
    <w:rsid w:val="003067B0"/>
    <w:rsid w:val="00313747"/>
    <w:rsid w:val="0031447A"/>
    <w:rsid w:val="0031649C"/>
    <w:rsid w:val="00327DB6"/>
    <w:rsid w:val="00331F82"/>
    <w:rsid w:val="00333F37"/>
    <w:rsid w:val="00336280"/>
    <w:rsid w:val="00336E0C"/>
    <w:rsid w:val="00337938"/>
    <w:rsid w:val="00342E9F"/>
    <w:rsid w:val="00344AD1"/>
    <w:rsid w:val="00347603"/>
    <w:rsid w:val="003531D7"/>
    <w:rsid w:val="003536C3"/>
    <w:rsid w:val="00357ADE"/>
    <w:rsid w:val="003609C0"/>
    <w:rsid w:val="0036738D"/>
    <w:rsid w:val="00371E45"/>
    <w:rsid w:val="00374954"/>
    <w:rsid w:val="003812D3"/>
    <w:rsid w:val="00386A48"/>
    <w:rsid w:val="00391BE0"/>
    <w:rsid w:val="003924E2"/>
    <w:rsid w:val="00392781"/>
    <w:rsid w:val="00393737"/>
    <w:rsid w:val="003951F7"/>
    <w:rsid w:val="003A2347"/>
    <w:rsid w:val="003A31B5"/>
    <w:rsid w:val="003A51C4"/>
    <w:rsid w:val="003B369B"/>
    <w:rsid w:val="003C6D79"/>
    <w:rsid w:val="003D2600"/>
    <w:rsid w:val="003D6C9A"/>
    <w:rsid w:val="003D6D85"/>
    <w:rsid w:val="003D75DA"/>
    <w:rsid w:val="003E2949"/>
    <w:rsid w:val="003E2EAF"/>
    <w:rsid w:val="003E2F26"/>
    <w:rsid w:val="003E3CD9"/>
    <w:rsid w:val="003E3EB5"/>
    <w:rsid w:val="003E4514"/>
    <w:rsid w:val="003E6CDD"/>
    <w:rsid w:val="003F45EB"/>
    <w:rsid w:val="003F55BE"/>
    <w:rsid w:val="003F7438"/>
    <w:rsid w:val="00406766"/>
    <w:rsid w:val="004107A2"/>
    <w:rsid w:val="00411FCF"/>
    <w:rsid w:val="00412DEE"/>
    <w:rsid w:val="00416342"/>
    <w:rsid w:val="00420CF4"/>
    <w:rsid w:val="004228A1"/>
    <w:rsid w:val="00422A4B"/>
    <w:rsid w:val="0042759F"/>
    <w:rsid w:val="004278B7"/>
    <w:rsid w:val="004279C6"/>
    <w:rsid w:val="004304A9"/>
    <w:rsid w:val="00432DC0"/>
    <w:rsid w:val="004353B8"/>
    <w:rsid w:val="00436F1F"/>
    <w:rsid w:val="00441B94"/>
    <w:rsid w:val="00443E65"/>
    <w:rsid w:val="00446925"/>
    <w:rsid w:val="004544DC"/>
    <w:rsid w:val="004559FA"/>
    <w:rsid w:val="00460B85"/>
    <w:rsid w:val="00477F04"/>
    <w:rsid w:val="00480444"/>
    <w:rsid w:val="00483488"/>
    <w:rsid w:val="00483A33"/>
    <w:rsid w:val="00484FE0"/>
    <w:rsid w:val="00492C37"/>
    <w:rsid w:val="0049362C"/>
    <w:rsid w:val="00496543"/>
    <w:rsid w:val="004A0418"/>
    <w:rsid w:val="004A136E"/>
    <w:rsid w:val="004A43DD"/>
    <w:rsid w:val="004B1B0B"/>
    <w:rsid w:val="004B38D4"/>
    <w:rsid w:val="004B5415"/>
    <w:rsid w:val="004C43E1"/>
    <w:rsid w:val="004C6BD3"/>
    <w:rsid w:val="004C769C"/>
    <w:rsid w:val="004D1516"/>
    <w:rsid w:val="004D1C1B"/>
    <w:rsid w:val="004D1F6A"/>
    <w:rsid w:val="004D21C3"/>
    <w:rsid w:val="004D29CC"/>
    <w:rsid w:val="004D3CA0"/>
    <w:rsid w:val="004D558E"/>
    <w:rsid w:val="004D70DC"/>
    <w:rsid w:val="004D7586"/>
    <w:rsid w:val="004D7E89"/>
    <w:rsid w:val="004E2029"/>
    <w:rsid w:val="004F105C"/>
    <w:rsid w:val="0050200E"/>
    <w:rsid w:val="00513413"/>
    <w:rsid w:val="005163C8"/>
    <w:rsid w:val="00516C34"/>
    <w:rsid w:val="00521C93"/>
    <w:rsid w:val="00524649"/>
    <w:rsid w:val="00525A1A"/>
    <w:rsid w:val="00525EAA"/>
    <w:rsid w:val="00526B39"/>
    <w:rsid w:val="00534DD2"/>
    <w:rsid w:val="005350F2"/>
    <w:rsid w:val="00545B64"/>
    <w:rsid w:val="00553AEF"/>
    <w:rsid w:val="00554CDC"/>
    <w:rsid w:val="00572385"/>
    <w:rsid w:val="00586093"/>
    <w:rsid w:val="00590103"/>
    <w:rsid w:val="00592BE0"/>
    <w:rsid w:val="00593517"/>
    <w:rsid w:val="005936F6"/>
    <w:rsid w:val="00597D58"/>
    <w:rsid w:val="005A2967"/>
    <w:rsid w:val="005A58FD"/>
    <w:rsid w:val="005B18E7"/>
    <w:rsid w:val="005B57EB"/>
    <w:rsid w:val="005B63D2"/>
    <w:rsid w:val="005B7884"/>
    <w:rsid w:val="005C0F80"/>
    <w:rsid w:val="005C329F"/>
    <w:rsid w:val="005C444B"/>
    <w:rsid w:val="005C569E"/>
    <w:rsid w:val="005C78A1"/>
    <w:rsid w:val="005C7DB5"/>
    <w:rsid w:val="005C7EE1"/>
    <w:rsid w:val="005D0D88"/>
    <w:rsid w:val="005D2A40"/>
    <w:rsid w:val="005D421D"/>
    <w:rsid w:val="005D5852"/>
    <w:rsid w:val="005D5B85"/>
    <w:rsid w:val="005D6BA7"/>
    <w:rsid w:val="005E390C"/>
    <w:rsid w:val="005E45E4"/>
    <w:rsid w:val="005E7FCE"/>
    <w:rsid w:val="005F1526"/>
    <w:rsid w:val="005F37DD"/>
    <w:rsid w:val="00600B73"/>
    <w:rsid w:val="006114A7"/>
    <w:rsid w:val="006236E2"/>
    <w:rsid w:val="0062420C"/>
    <w:rsid w:val="00626172"/>
    <w:rsid w:val="00626A55"/>
    <w:rsid w:val="00630D4C"/>
    <w:rsid w:val="00632658"/>
    <w:rsid w:val="006328A2"/>
    <w:rsid w:val="0063356D"/>
    <w:rsid w:val="00637044"/>
    <w:rsid w:val="00645D74"/>
    <w:rsid w:val="006468AB"/>
    <w:rsid w:val="00653B5D"/>
    <w:rsid w:val="00655A6C"/>
    <w:rsid w:val="00665184"/>
    <w:rsid w:val="0067176D"/>
    <w:rsid w:val="00673C7C"/>
    <w:rsid w:val="0067759A"/>
    <w:rsid w:val="00680214"/>
    <w:rsid w:val="006838D4"/>
    <w:rsid w:val="0068533E"/>
    <w:rsid w:val="0068589A"/>
    <w:rsid w:val="00690AEF"/>
    <w:rsid w:val="00690CBC"/>
    <w:rsid w:val="00694BA0"/>
    <w:rsid w:val="006950F2"/>
    <w:rsid w:val="006A4341"/>
    <w:rsid w:val="006A444F"/>
    <w:rsid w:val="006A4F67"/>
    <w:rsid w:val="006A56D4"/>
    <w:rsid w:val="006A7381"/>
    <w:rsid w:val="006B10D4"/>
    <w:rsid w:val="006B1225"/>
    <w:rsid w:val="006B1DA1"/>
    <w:rsid w:val="006B78DB"/>
    <w:rsid w:val="006C0B6B"/>
    <w:rsid w:val="006C0F38"/>
    <w:rsid w:val="006C2CFD"/>
    <w:rsid w:val="006C6733"/>
    <w:rsid w:val="006C799E"/>
    <w:rsid w:val="006D4F14"/>
    <w:rsid w:val="00700D94"/>
    <w:rsid w:val="00706E09"/>
    <w:rsid w:val="0071717E"/>
    <w:rsid w:val="007261ED"/>
    <w:rsid w:val="00726BC3"/>
    <w:rsid w:val="007270F1"/>
    <w:rsid w:val="0073667A"/>
    <w:rsid w:val="00742F5C"/>
    <w:rsid w:val="00743503"/>
    <w:rsid w:val="007435ED"/>
    <w:rsid w:val="007466D6"/>
    <w:rsid w:val="007475B3"/>
    <w:rsid w:val="00747689"/>
    <w:rsid w:val="007479E1"/>
    <w:rsid w:val="00750AC6"/>
    <w:rsid w:val="0075380F"/>
    <w:rsid w:val="00755068"/>
    <w:rsid w:val="0075764F"/>
    <w:rsid w:val="007715F4"/>
    <w:rsid w:val="00781E8A"/>
    <w:rsid w:val="00787982"/>
    <w:rsid w:val="00794A76"/>
    <w:rsid w:val="007979C4"/>
    <w:rsid w:val="007A2A68"/>
    <w:rsid w:val="007A6136"/>
    <w:rsid w:val="007B01AC"/>
    <w:rsid w:val="007B2735"/>
    <w:rsid w:val="007B64B8"/>
    <w:rsid w:val="007C3CFA"/>
    <w:rsid w:val="007C5009"/>
    <w:rsid w:val="007D2F27"/>
    <w:rsid w:val="007D32FB"/>
    <w:rsid w:val="007E0331"/>
    <w:rsid w:val="007E11D7"/>
    <w:rsid w:val="007E210A"/>
    <w:rsid w:val="007F12E3"/>
    <w:rsid w:val="007F55E5"/>
    <w:rsid w:val="007F7A6D"/>
    <w:rsid w:val="00802029"/>
    <w:rsid w:val="00802CC5"/>
    <w:rsid w:val="008109FD"/>
    <w:rsid w:val="00813ED5"/>
    <w:rsid w:val="008155CF"/>
    <w:rsid w:val="00815AB1"/>
    <w:rsid w:val="00821FD7"/>
    <w:rsid w:val="00827EEE"/>
    <w:rsid w:val="008317B0"/>
    <w:rsid w:val="008327A3"/>
    <w:rsid w:val="00843592"/>
    <w:rsid w:val="0084775F"/>
    <w:rsid w:val="008529B5"/>
    <w:rsid w:val="00857427"/>
    <w:rsid w:val="008574EE"/>
    <w:rsid w:val="008578F6"/>
    <w:rsid w:val="00860011"/>
    <w:rsid w:val="008616AE"/>
    <w:rsid w:val="00864324"/>
    <w:rsid w:val="0086613F"/>
    <w:rsid w:val="0086655F"/>
    <w:rsid w:val="008665B0"/>
    <w:rsid w:val="00873F90"/>
    <w:rsid w:val="00875F1C"/>
    <w:rsid w:val="0087627F"/>
    <w:rsid w:val="00876529"/>
    <w:rsid w:val="00881101"/>
    <w:rsid w:val="008843FE"/>
    <w:rsid w:val="0089421E"/>
    <w:rsid w:val="00896B36"/>
    <w:rsid w:val="00896B59"/>
    <w:rsid w:val="008A1879"/>
    <w:rsid w:val="008A522B"/>
    <w:rsid w:val="008A52EE"/>
    <w:rsid w:val="008A6D97"/>
    <w:rsid w:val="008A7A9D"/>
    <w:rsid w:val="008B07D2"/>
    <w:rsid w:val="008B102D"/>
    <w:rsid w:val="008B1EEF"/>
    <w:rsid w:val="008B2E4C"/>
    <w:rsid w:val="008C61E9"/>
    <w:rsid w:val="008C7EEE"/>
    <w:rsid w:val="008D03DF"/>
    <w:rsid w:val="008D1474"/>
    <w:rsid w:val="008D36F2"/>
    <w:rsid w:val="008D380F"/>
    <w:rsid w:val="008E682B"/>
    <w:rsid w:val="008F1431"/>
    <w:rsid w:val="008F24DC"/>
    <w:rsid w:val="008F2896"/>
    <w:rsid w:val="008F321E"/>
    <w:rsid w:val="008F5A19"/>
    <w:rsid w:val="00900166"/>
    <w:rsid w:val="009043C4"/>
    <w:rsid w:val="009050B8"/>
    <w:rsid w:val="00905EA8"/>
    <w:rsid w:val="009146E7"/>
    <w:rsid w:val="009164B0"/>
    <w:rsid w:val="00917305"/>
    <w:rsid w:val="0091738A"/>
    <w:rsid w:val="009173F9"/>
    <w:rsid w:val="00920C9E"/>
    <w:rsid w:val="0093055C"/>
    <w:rsid w:val="00935209"/>
    <w:rsid w:val="00943A49"/>
    <w:rsid w:val="00944DAA"/>
    <w:rsid w:val="00946586"/>
    <w:rsid w:val="00952B26"/>
    <w:rsid w:val="00957106"/>
    <w:rsid w:val="0096003D"/>
    <w:rsid w:val="00962D31"/>
    <w:rsid w:val="0096538E"/>
    <w:rsid w:val="009715B3"/>
    <w:rsid w:val="009715C5"/>
    <w:rsid w:val="0097189F"/>
    <w:rsid w:val="009726CF"/>
    <w:rsid w:val="00974630"/>
    <w:rsid w:val="00981CEE"/>
    <w:rsid w:val="009830B5"/>
    <w:rsid w:val="0098598B"/>
    <w:rsid w:val="009A1DB3"/>
    <w:rsid w:val="009A59C0"/>
    <w:rsid w:val="009B72B6"/>
    <w:rsid w:val="009C063C"/>
    <w:rsid w:val="009C1FBD"/>
    <w:rsid w:val="009D22BB"/>
    <w:rsid w:val="009D458F"/>
    <w:rsid w:val="009D6503"/>
    <w:rsid w:val="009E2027"/>
    <w:rsid w:val="009E4633"/>
    <w:rsid w:val="009E489B"/>
    <w:rsid w:val="009E5E9D"/>
    <w:rsid w:val="009F2182"/>
    <w:rsid w:val="00A0008D"/>
    <w:rsid w:val="00A01342"/>
    <w:rsid w:val="00A01A6D"/>
    <w:rsid w:val="00A03571"/>
    <w:rsid w:val="00A056D5"/>
    <w:rsid w:val="00A06BE8"/>
    <w:rsid w:val="00A1464B"/>
    <w:rsid w:val="00A15318"/>
    <w:rsid w:val="00A160C5"/>
    <w:rsid w:val="00A16B04"/>
    <w:rsid w:val="00A17556"/>
    <w:rsid w:val="00A17CF0"/>
    <w:rsid w:val="00A24C02"/>
    <w:rsid w:val="00A330BF"/>
    <w:rsid w:val="00A40F3B"/>
    <w:rsid w:val="00A415EC"/>
    <w:rsid w:val="00A44D06"/>
    <w:rsid w:val="00A46FD7"/>
    <w:rsid w:val="00A4708A"/>
    <w:rsid w:val="00A475D6"/>
    <w:rsid w:val="00A5069E"/>
    <w:rsid w:val="00A55C3D"/>
    <w:rsid w:val="00A56721"/>
    <w:rsid w:val="00A60791"/>
    <w:rsid w:val="00A70F63"/>
    <w:rsid w:val="00A711A5"/>
    <w:rsid w:val="00A72C85"/>
    <w:rsid w:val="00A74ECD"/>
    <w:rsid w:val="00A77E70"/>
    <w:rsid w:val="00A835CB"/>
    <w:rsid w:val="00A836F7"/>
    <w:rsid w:val="00A931B1"/>
    <w:rsid w:val="00A9499B"/>
    <w:rsid w:val="00A97B06"/>
    <w:rsid w:val="00AA06AC"/>
    <w:rsid w:val="00AA179D"/>
    <w:rsid w:val="00AA214B"/>
    <w:rsid w:val="00AB1B44"/>
    <w:rsid w:val="00AC1803"/>
    <w:rsid w:val="00AC3819"/>
    <w:rsid w:val="00AD07B5"/>
    <w:rsid w:val="00AD2A68"/>
    <w:rsid w:val="00AD4627"/>
    <w:rsid w:val="00AD5C02"/>
    <w:rsid w:val="00AD7FDF"/>
    <w:rsid w:val="00AE1B0A"/>
    <w:rsid w:val="00AE25C2"/>
    <w:rsid w:val="00AE2D8A"/>
    <w:rsid w:val="00AF2834"/>
    <w:rsid w:val="00B013D2"/>
    <w:rsid w:val="00B03440"/>
    <w:rsid w:val="00B03DBC"/>
    <w:rsid w:val="00B04B5B"/>
    <w:rsid w:val="00B06AB7"/>
    <w:rsid w:val="00B122A4"/>
    <w:rsid w:val="00B12762"/>
    <w:rsid w:val="00B14803"/>
    <w:rsid w:val="00B15538"/>
    <w:rsid w:val="00B21D4C"/>
    <w:rsid w:val="00B3251A"/>
    <w:rsid w:val="00B328FF"/>
    <w:rsid w:val="00B35774"/>
    <w:rsid w:val="00B435D8"/>
    <w:rsid w:val="00B438C9"/>
    <w:rsid w:val="00B448ED"/>
    <w:rsid w:val="00B50F40"/>
    <w:rsid w:val="00B52A48"/>
    <w:rsid w:val="00B5535A"/>
    <w:rsid w:val="00B563E6"/>
    <w:rsid w:val="00B628E4"/>
    <w:rsid w:val="00B62E52"/>
    <w:rsid w:val="00B67D90"/>
    <w:rsid w:val="00B74937"/>
    <w:rsid w:val="00B76B6E"/>
    <w:rsid w:val="00B77093"/>
    <w:rsid w:val="00B80207"/>
    <w:rsid w:val="00B8055D"/>
    <w:rsid w:val="00B810DC"/>
    <w:rsid w:val="00B817A1"/>
    <w:rsid w:val="00B82961"/>
    <w:rsid w:val="00B90438"/>
    <w:rsid w:val="00B93F64"/>
    <w:rsid w:val="00B95449"/>
    <w:rsid w:val="00BA0F1C"/>
    <w:rsid w:val="00BA60D7"/>
    <w:rsid w:val="00BA7609"/>
    <w:rsid w:val="00BB1890"/>
    <w:rsid w:val="00BB293F"/>
    <w:rsid w:val="00BB432F"/>
    <w:rsid w:val="00BB541B"/>
    <w:rsid w:val="00BC0F2D"/>
    <w:rsid w:val="00BC22B4"/>
    <w:rsid w:val="00BC292F"/>
    <w:rsid w:val="00BC2A20"/>
    <w:rsid w:val="00BC2D14"/>
    <w:rsid w:val="00BC4DB7"/>
    <w:rsid w:val="00BC7D4A"/>
    <w:rsid w:val="00BD2096"/>
    <w:rsid w:val="00BE0410"/>
    <w:rsid w:val="00BE1376"/>
    <w:rsid w:val="00BE2ACC"/>
    <w:rsid w:val="00BE38B1"/>
    <w:rsid w:val="00BE7E59"/>
    <w:rsid w:val="00BF6790"/>
    <w:rsid w:val="00C01BFC"/>
    <w:rsid w:val="00C04378"/>
    <w:rsid w:val="00C06B72"/>
    <w:rsid w:val="00C07BFE"/>
    <w:rsid w:val="00C16049"/>
    <w:rsid w:val="00C175DE"/>
    <w:rsid w:val="00C209E3"/>
    <w:rsid w:val="00C231A9"/>
    <w:rsid w:val="00C3391D"/>
    <w:rsid w:val="00C3718C"/>
    <w:rsid w:val="00C43819"/>
    <w:rsid w:val="00C4605B"/>
    <w:rsid w:val="00C5066F"/>
    <w:rsid w:val="00C513AD"/>
    <w:rsid w:val="00C548E4"/>
    <w:rsid w:val="00C6086D"/>
    <w:rsid w:val="00C65661"/>
    <w:rsid w:val="00C703B4"/>
    <w:rsid w:val="00C72C3F"/>
    <w:rsid w:val="00C73A12"/>
    <w:rsid w:val="00C74BB3"/>
    <w:rsid w:val="00C83384"/>
    <w:rsid w:val="00C91F64"/>
    <w:rsid w:val="00C929D3"/>
    <w:rsid w:val="00C93F19"/>
    <w:rsid w:val="00C943F2"/>
    <w:rsid w:val="00C97ECB"/>
    <w:rsid w:val="00CA1A7D"/>
    <w:rsid w:val="00CA219F"/>
    <w:rsid w:val="00CA4565"/>
    <w:rsid w:val="00CA4681"/>
    <w:rsid w:val="00CB10C5"/>
    <w:rsid w:val="00CC3A07"/>
    <w:rsid w:val="00CC7FEA"/>
    <w:rsid w:val="00CD0673"/>
    <w:rsid w:val="00CD3200"/>
    <w:rsid w:val="00CD4FA8"/>
    <w:rsid w:val="00CE0C76"/>
    <w:rsid w:val="00CF389B"/>
    <w:rsid w:val="00D0443A"/>
    <w:rsid w:val="00D14A33"/>
    <w:rsid w:val="00D225B5"/>
    <w:rsid w:val="00D25C1E"/>
    <w:rsid w:val="00D25CCE"/>
    <w:rsid w:val="00D26CDC"/>
    <w:rsid w:val="00D35FC0"/>
    <w:rsid w:val="00D37A5F"/>
    <w:rsid w:val="00D44B85"/>
    <w:rsid w:val="00D474AB"/>
    <w:rsid w:val="00D47AAB"/>
    <w:rsid w:val="00D5345E"/>
    <w:rsid w:val="00D53B3F"/>
    <w:rsid w:val="00D60142"/>
    <w:rsid w:val="00D63F81"/>
    <w:rsid w:val="00D647B1"/>
    <w:rsid w:val="00D66153"/>
    <w:rsid w:val="00D67217"/>
    <w:rsid w:val="00D71EF7"/>
    <w:rsid w:val="00D7301E"/>
    <w:rsid w:val="00D736CE"/>
    <w:rsid w:val="00D73D35"/>
    <w:rsid w:val="00D7557F"/>
    <w:rsid w:val="00D7593F"/>
    <w:rsid w:val="00D76A55"/>
    <w:rsid w:val="00D77AD3"/>
    <w:rsid w:val="00D82933"/>
    <w:rsid w:val="00D82B5C"/>
    <w:rsid w:val="00D955FC"/>
    <w:rsid w:val="00D96A32"/>
    <w:rsid w:val="00D97B86"/>
    <w:rsid w:val="00DA029D"/>
    <w:rsid w:val="00DA3113"/>
    <w:rsid w:val="00DA3C07"/>
    <w:rsid w:val="00DA61F7"/>
    <w:rsid w:val="00DB15B7"/>
    <w:rsid w:val="00DB1DCF"/>
    <w:rsid w:val="00DB75DE"/>
    <w:rsid w:val="00DB79F7"/>
    <w:rsid w:val="00DC4E4F"/>
    <w:rsid w:val="00DD392A"/>
    <w:rsid w:val="00DE0C80"/>
    <w:rsid w:val="00DE1570"/>
    <w:rsid w:val="00DE23CD"/>
    <w:rsid w:val="00DE34F0"/>
    <w:rsid w:val="00DE6EB6"/>
    <w:rsid w:val="00DE7DDB"/>
    <w:rsid w:val="00DF29B3"/>
    <w:rsid w:val="00DF5679"/>
    <w:rsid w:val="00E0165B"/>
    <w:rsid w:val="00E02084"/>
    <w:rsid w:val="00E0261B"/>
    <w:rsid w:val="00E02DFF"/>
    <w:rsid w:val="00E04954"/>
    <w:rsid w:val="00E06600"/>
    <w:rsid w:val="00E109FD"/>
    <w:rsid w:val="00E11806"/>
    <w:rsid w:val="00E12E4D"/>
    <w:rsid w:val="00E12E9B"/>
    <w:rsid w:val="00E220CE"/>
    <w:rsid w:val="00E3036F"/>
    <w:rsid w:val="00E322FA"/>
    <w:rsid w:val="00E327C8"/>
    <w:rsid w:val="00E353DA"/>
    <w:rsid w:val="00E371D8"/>
    <w:rsid w:val="00E37AE3"/>
    <w:rsid w:val="00E51294"/>
    <w:rsid w:val="00E53769"/>
    <w:rsid w:val="00E541CB"/>
    <w:rsid w:val="00E57B53"/>
    <w:rsid w:val="00E621BD"/>
    <w:rsid w:val="00E636BE"/>
    <w:rsid w:val="00E724FA"/>
    <w:rsid w:val="00E76916"/>
    <w:rsid w:val="00E84C50"/>
    <w:rsid w:val="00E86AC6"/>
    <w:rsid w:val="00E91566"/>
    <w:rsid w:val="00E938DF"/>
    <w:rsid w:val="00EA2158"/>
    <w:rsid w:val="00EA3CE9"/>
    <w:rsid w:val="00EA5F19"/>
    <w:rsid w:val="00EA786F"/>
    <w:rsid w:val="00EB2920"/>
    <w:rsid w:val="00EC3274"/>
    <w:rsid w:val="00EC4B3D"/>
    <w:rsid w:val="00EC7E29"/>
    <w:rsid w:val="00ED1D62"/>
    <w:rsid w:val="00ED7162"/>
    <w:rsid w:val="00EE3B3F"/>
    <w:rsid w:val="00EE6372"/>
    <w:rsid w:val="00EE7D3C"/>
    <w:rsid w:val="00EF17A4"/>
    <w:rsid w:val="00EF54A4"/>
    <w:rsid w:val="00EF598C"/>
    <w:rsid w:val="00EF5F0D"/>
    <w:rsid w:val="00F02E7C"/>
    <w:rsid w:val="00F03FFF"/>
    <w:rsid w:val="00F07A6D"/>
    <w:rsid w:val="00F07C60"/>
    <w:rsid w:val="00F1051D"/>
    <w:rsid w:val="00F13D61"/>
    <w:rsid w:val="00F1417F"/>
    <w:rsid w:val="00F1459E"/>
    <w:rsid w:val="00F1600B"/>
    <w:rsid w:val="00F21BAC"/>
    <w:rsid w:val="00F22E8C"/>
    <w:rsid w:val="00F234CC"/>
    <w:rsid w:val="00F24E93"/>
    <w:rsid w:val="00F2724E"/>
    <w:rsid w:val="00F307F2"/>
    <w:rsid w:val="00F333FE"/>
    <w:rsid w:val="00F3362B"/>
    <w:rsid w:val="00F3448A"/>
    <w:rsid w:val="00F34DE8"/>
    <w:rsid w:val="00F362B8"/>
    <w:rsid w:val="00F40B9B"/>
    <w:rsid w:val="00F40C83"/>
    <w:rsid w:val="00F413D2"/>
    <w:rsid w:val="00F42216"/>
    <w:rsid w:val="00F50250"/>
    <w:rsid w:val="00F603B5"/>
    <w:rsid w:val="00F64A2B"/>
    <w:rsid w:val="00F651EC"/>
    <w:rsid w:val="00F73B9B"/>
    <w:rsid w:val="00F74791"/>
    <w:rsid w:val="00F769EC"/>
    <w:rsid w:val="00F81530"/>
    <w:rsid w:val="00F83BF7"/>
    <w:rsid w:val="00F8472D"/>
    <w:rsid w:val="00F86A92"/>
    <w:rsid w:val="00F87ED0"/>
    <w:rsid w:val="00F92F36"/>
    <w:rsid w:val="00F93655"/>
    <w:rsid w:val="00F9443D"/>
    <w:rsid w:val="00F94AB0"/>
    <w:rsid w:val="00FA2D81"/>
    <w:rsid w:val="00FA6638"/>
    <w:rsid w:val="00FA681D"/>
    <w:rsid w:val="00FB353E"/>
    <w:rsid w:val="00FB36A2"/>
    <w:rsid w:val="00FB4ECC"/>
    <w:rsid w:val="00FC1EC1"/>
    <w:rsid w:val="00FC4435"/>
    <w:rsid w:val="00FC46BF"/>
    <w:rsid w:val="00FC62E8"/>
    <w:rsid w:val="00FD2CA6"/>
    <w:rsid w:val="00FE2B22"/>
    <w:rsid w:val="00FE3523"/>
    <w:rsid w:val="00FE7F7E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8051A-03BD-4F46-94A3-C435F3E5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3C8"/>
  </w:style>
  <w:style w:type="paragraph" w:styleId="1">
    <w:name w:val="heading 1"/>
    <w:basedOn w:val="a"/>
    <w:next w:val="a"/>
    <w:link w:val="10"/>
    <w:uiPriority w:val="9"/>
    <w:qFormat/>
    <w:rsid w:val="00DE6EB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6EB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E6EB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B85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E6EB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DE6EB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44B85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E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6E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6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E6E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E6EB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5163C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037812"/>
  </w:style>
  <w:style w:type="paragraph" w:styleId="a5">
    <w:name w:val="Body Text"/>
    <w:basedOn w:val="a"/>
    <w:link w:val="a6"/>
    <w:uiPriority w:val="99"/>
    <w:unhideWhenUsed/>
    <w:rsid w:val="00CA1A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A1A7D"/>
  </w:style>
  <w:style w:type="paragraph" w:styleId="a7">
    <w:name w:val="Body Text First Indent"/>
    <w:basedOn w:val="a5"/>
    <w:link w:val="a8"/>
    <w:uiPriority w:val="99"/>
    <w:unhideWhenUsed/>
    <w:rsid w:val="00CA1A7D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Красная строка Знак"/>
    <w:basedOn w:val="a6"/>
    <w:link w:val="a7"/>
    <w:uiPriority w:val="99"/>
    <w:rsid w:val="00CA1A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C3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329F"/>
  </w:style>
  <w:style w:type="paragraph" w:styleId="ab">
    <w:name w:val="footer"/>
    <w:basedOn w:val="a"/>
    <w:link w:val="ac"/>
    <w:uiPriority w:val="99"/>
    <w:unhideWhenUsed/>
    <w:rsid w:val="005C3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329F"/>
  </w:style>
  <w:style w:type="paragraph" w:customStyle="1" w:styleId="ConsNonformat">
    <w:name w:val="ConsNonformat Знак"/>
    <w:link w:val="ConsNonformat0"/>
    <w:rsid w:val="000564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 Знак"/>
    <w:link w:val="ConsNonformat"/>
    <w:rsid w:val="0005645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List 2"/>
    <w:basedOn w:val="a"/>
    <w:uiPriority w:val="99"/>
    <w:unhideWhenUsed/>
    <w:rsid w:val="005B18E7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A1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"/>
    <w:basedOn w:val="a"/>
    <w:uiPriority w:val="99"/>
    <w:unhideWhenUsed/>
    <w:rsid w:val="002A1F73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C16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BB432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BB4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3749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DE0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93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938AC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rsid w:val="0084775F"/>
    <w:pPr>
      <w:spacing w:before="100" w:beforeAutospacing="1" w:after="100" w:afterAutospacing="1" w:line="312" w:lineRule="atLeas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styleId="31">
    <w:name w:val="List 3"/>
    <w:basedOn w:val="a"/>
    <w:uiPriority w:val="99"/>
    <w:unhideWhenUsed/>
    <w:rsid w:val="00DE6EB6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Continue 2"/>
    <w:basedOn w:val="a"/>
    <w:uiPriority w:val="99"/>
    <w:unhideWhenUsed/>
    <w:rsid w:val="00DE6EB6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Indent"/>
    <w:basedOn w:val="a"/>
    <w:uiPriority w:val="99"/>
    <w:unhideWhenUsed/>
    <w:rsid w:val="00DE6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e"/>
    <w:link w:val="24"/>
    <w:uiPriority w:val="99"/>
    <w:unhideWhenUsed/>
    <w:rsid w:val="00DE6EB6"/>
    <w:pPr>
      <w:spacing w:after="0"/>
      <w:ind w:left="360" w:firstLine="360"/>
    </w:pPr>
  </w:style>
  <w:style w:type="character" w:customStyle="1" w:styleId="24">
    <w:name w:val="Красная строка 2 Знак"/>
    <w:basedOn w:val="af"/>
    <w:link w:val="23"/>
    <w:uiPriority w:val="99"/>
    <w:rsid w:val="00DE6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unhideWhenUsed/>
    <w:rsid w:val="00DE6EB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DE6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E6E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DE6EB6"/>
    <w:rPr>
      <w:rFonts w:ascii="Tahoma" w:hAnsi="Tahoma" w:cs="Tahoma" w:hint="default"/>
      <w:color w:val="974B07"/>
      <w:u w:val="single"/>
    </w:rPr>
  </w:style>
  <w:style w:type="paragraph" w:styleId="af7">
    <w:name w:val="annotation text"/>
    <w:basedOn w:val="a"/>
    <w:link w:val="af8"/>
    <w:uiPriority w:val="99"/>
    <w:semiHidden/>
    <w:unhideWhenUsed/>
    <w:rsid w:val="00DE6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E6E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E6EB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E6E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sid w:val="00F8472D"/>
    <w:rPr>
      <w:sz w:val="16"/>
      <w:szCs w:val="16"/>
    </w:rPr>
  </w:style>
  <w:style w:type="paragraph" w:customStyle="1" w:styleId="41">
    <w:name w:val="Без интервала4"/>
    <w:rsid w:val="009173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D44B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44B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D44B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2">
    <w:name w:val="s_12"/>
    <w:basedOn w:val="a"/>
    <w:rsid w:val="00D44B85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styleId="27">
    <w:name w:val="Body Text Indent 2"/>
    <w:basedOn w:val="a"/>
    <w:link w:val="28"/>
    <w:uiPriority w:val="99"/>
    <w:semiHidden/>
    <w:unhideWhenUsed/>
    <w:rsid w:val="00D44B8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D44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TimesNewRoman">
    <w:name w:val="ConsNormal + Times New Roman"/>
    <w:aliases w:val="14 пт,По ширине,Первая строка:  1,25 см,Спра...,Обычный + 14 пт,курсив,Первая строка:  0,95 см"/>
    <w:basedOn w:val="a"/>
    <w:rsid w:val="00D44B85"/>
    <w:pPr>
      <w:autoSpaceDE w:val="0"/>
      <w:autoSpaceDN w:val="0"/>
      <w:adjustRightInd w:val="0"/>
      <w:spacing w:after="0" w:line="240" w:lineRule="auto"/>
      <w:ind w:firstLine="74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9">
    <w:name w:val="Без интервала2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footnote text"/>
    <w:basedOn w:val="a"/>
    <w:link w:val="afd"/>
    <w:uiPriority w:val="99"/>
    <w:semiHidden/>
    <w:unhideWhenUsed/>
    <w:rsid w:val="00D44B85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uiPriority w:val="99"/>
    <w:semiHidden/>
    <w:rsid w:val="00D44B85"/>
    <w:rPr>
      <w:rFonts w:ascii="Calibri" w:eastAsia="Times New Roman" w:hAnsi="Calibri" w:cs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D44B85"/>
    <w:rPr>
      <w:vertAlign w:val="superscript"/>
    </w:rPr>
  </w:style>
  <w:style w:type="paragraph" w:customStyle="1" w:styleId="32">
    <w:name w:val="Без интервала3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0">
    <w:name w:val="&quot;consplusnormal&quot;"/>
    <w:basedOn w:val="a"/>
    <w:rsid w:val="00D4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27b38711">
    <w:name w:val="i27b38711"/>
    <w:basedOn w:val="a0"/>
    <w:rsid w:val="00D44B85"/>
    <w:rPr>
      <w:b w:val="0"/>
      <w:bCs w:val="0"/>
      <w:vanish w:val="0"/>
      <w:webHidden w:val="0"/>
      <w:color w:val="4C4CFF"/>
      <w:u w:val="single"/>
      <w:specVanish w:val="0"/>
    </w:rPr>
  </w:style>
  <w:style w:type="paragraph" w:customStyle="1" w:styleId="s13">
    <w:name w:val="s_13"/>
    <w:basedOn w:val="a"/>
    <w:rsid w:val="00D44B85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3">
    <w:name w:val="s_103"/>
    <w:basedOn w:val="a0"/>
    <w:rsid w:val="00D44B85"/>
    <w:rPr>
      <w:b/>
      <w:bCs/>
      <w:color w:val="000080"/>
    </w:rPr>
  </w:style>
  <w:style w:type="character" w:styleId="aff">
    <w:name w:val="Strong"/>
    <w:basedOn w:val="a0"/>
    <w:uiPriority w:val="22"/>
    <w:qFormat/>
    <w:rsid w:val="00D44B85"/>
    <w:rPr>
      <w:b/>
      <w:bCs/>
    </w:rPr>
  </w:style>
  <w:style w:type="paragraph" w:customStyle="1" w:styleId="s34">
    <w:name w:val="s_34"/>
    <w:basedOn w:val="a"/>
    <w:rsid w:val="00D44B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  <w:lang w:eastAsia="ru-RU"/>
    </w:rPr>
  </w:style>
  <w:style w:type="paragraph" w:customStyle="1" w:styleId="s153">
    <w:name w:val="s_153"/>
    <w:basedOn w:val="a"/>
    <w:rsid w:val="00D44B85"/>
    <w:pPr>
      <w:spacing w:after="0" w:line="240" w:lineRule="auto"/>
      <w:ind w:left="8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2">
    <w:name w:val="s_222"/>
    <w:basedOn w:val="a"/>
    <w:rsid w:val="00D44B85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  <w:lang w:eastAsia="ru-RU"/>
    </w:rPr>
  </w:style>
  <w:style w:type="paragraph" w:customStyle="1" w:styleId="s94">
    <w:name w:val="s_94"/>
    <w:basedOn w:val="a"/>
    <w:rsid w:val="00D44B85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  <w:lang w:eastAsia="ru-RU"/>
    </w:rPr>
  </w:style>
  <w:style w:type="character" w:styleId="aff0">
    <w:name w:val="Emphasis"/>
    <w:basedOn w:val="a0"/>
    <w:uiPriority w:val="20"/>
    <w:qFormat/>
    <w:rsid w:val="00D44B85"/>
    <w:rPr>
      <w:i/>
      <w:iCs/>
    </w:rPr>
  </w:style>
  <w:style w:type="paragraph" w:customStyle="1" w:styleId="blocktext">
    <w:name w:val="blocktext"/>
    <w:basedOn w:val="a"/>
    <w:rsid w:val="00D4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Без интервала5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dr">
    <w:name w:val="addr"/>
    <w:basedOn w:val="a0"/>
    <w:rsid w:val="00D44B85"/>
  </w:style>
  <w:style w:type="paragraph" w:customStyle="1" w:styleId="61">
    <w:name w:val="Без интервала6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1">
    <w:name w:val="Знак Знак Знак Знак Знак Знак Знак"/>
    <w:basedOn w:val="a"/>
    <w:rsid w:val="00D44B8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mments2">
    <w:name w:val="comments2"/>
    <w:basedOn w:val="a0"/>
    <w:rsid w:val="00D44B85"/>
    <w:rPr>
      <w:b w:val="0"/>
      <w:bCs w:val="0"/>
      <w:color w:val="FFFFFF"/>
      <w:sz w:val="14"/>
      <w:szCs w:val="14"/>
    </w:rPr>
  </w:style>
  <w:style w:type="character" w:customStyle="1" w:styleId="postbody1">
    <w:name w:val="postbody1"/>
    <w:basedOn w:val="a0"/>
    <w:rsid w:val="00D44B85"/>
    <w:rPr>
      <w:sz w:val="18"/>
      <w:szCs w:val="18"/>
    </w:rPr>
  </w:style>
  <w:style w:type="paragraph" w:customStyle="1" w:styleId="ConsPlusTitle">
    <w:name w:val="ConsPlusTitle"/>
    <w:rsid w:val="00D44B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vcard">
    <w:name w:val="vcard"/>
    <w:basedOn w:val="a"/>
    <w:rsid w:val="00D4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D44B85"/>
  </w:style>
  <w:style w:type="character" w:customStyle="1" w:styleId="role">
    <w:name w:val="role"/>
    <w:basedOn w:val="a0"/>
    <w:rsid w:val="00D44B8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44B8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44B8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44B8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44B8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81">
    <w:name w:val="Без интервала8"/>
    <w:rsid w:val="00BE38B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6">
    <w:name w:val="p6"/>
    <w:basedOn w:val="a"/>
    <w:rsid w:val="00BE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E38B1"/>
  </w:style>
  <w:style w:type="paragraph" w:customStyle="1" w:styleId="9">
    <w:name w:val="Без интервала9"/>
    <w:rsid w:val="00BE38B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68587/" TargetMode="External"/><Relationship Id="rId13" Type="http://schemas.openxmlformats.org/officeDocument/2006/relationships/hyperlink" Target="consultantplus://offline/ref=1C775D21F4466CE4A5BB3893339BFAAB26A810A30399BAE34DD363487505B7EB57AD43CAB33DC68DT260L" TargetMode="External"/><Relationship Id="rId18" Type="http://schemas.openxmlformats.org/officeDocument/2006/relationships/hyperlink" Target="consultantplus://offline/ref=971BB25385751601C288800B4CCA807B79746185F84A7562C133EEE52857CC30C7E99002A47FcCE0M" TargetMode="External"/><Relationship Id="rId26" Type="http://schemas.openxmlformats.org/officeDocument/2006/relationships/hyperlink" Target="consultantplus://offline/ref=26B706D427C95EC485D2B595036D3718AF104262228FF8D35299D384F1EED98ABE5B5E17309F631A32sAI" TargetMode="External"/><Relationship Id="rId39" Type="http://schemas.openxmlformats.org/officeDocument/2006/relationships/hyperlink" Target="consultantplus://offline/ref=55189BEB83FBACC26C65EB22D47159C117F0CBF220B20B1FBB542E03018F9874AF77A632BCE2DE1BO053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1FCBEFCD6C5F2F6CB8AD8EB51E1B5AFC6E1A78062372EB95D10CF4EB10E07A947A686AE2408621BF9o3I" TargetMode="External"/><Relationship Id="rId34" Type="http://schemas.openxmlformats.org/officeDocument/2006/relationships/hyperlink" Target="consultantplus://offline/ref=A6ADD3E09F7FBFD8F4CC9B8B28EFB0EC96D7EC281A33F5943E75ADCFA575EE5D828B9799D704ED7BrBm6J" TargetMode="External"/><Relationship Id="rId42" Type="http://schemas.openxmlformats.org/officeDocument/2006/relationships/hyperlink" Target="consultantplus://offline/ref=26B706D427C95EC485D2B595036D3718AF104262228FF8D35299D384F1EED98ABE5B5E17309F631A32sAI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32BA1A4CE5E47D18019CA0D8F90FBC4DB1B523E045340BBA59477BADZ130M" TargetMode="External"/><Relationship Id="rId17" Type="http://schemas.openxmlformats.org/officeDocument/2006/relationships/hyperlink" Target="consultantplus://offline/ref=1C775D21F4466CE4A5BB3893339BFAAB26A810A30399BAE34DD363487505B7EB57AD43CAB33DC68DT260L" TargetMode="External"/><Relationship Id="rId25" Type="http://schemas.openxmlformats.org/officeDocument/2006/relationships/hyperlink" Target="http://base.garant.ru/70951956/" TargetMode="External"/><Relationship Id="rId33" Type="http://schemas.openxmlformats.org/officeDocument/2006/relationships/hyperlink" Target="consultantplus://offline/ref=804F0309E8BE4859D74AD97A0633DD404B79509A206AE8CCF20C2C6C4F49BD8B79A53A4ED372912DUDl6L" TargetMode="External"/><Relationship Id="rId38" Type="http://schemas.openxmlformats.org/officeDocument/2006/relationships/hyperlink" Target="consultantplus://offline/ref=1C775D21F4466CE4A5BB3893339BFAAB26A810A30399BAE34DD363487505B7EB57AD43CAB33DC68DT260L" TargetMode="Externa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B70A9DF8F9371ABB517A6A8344C4B4831B5CC1F561E0562C0D0CDC10F8EF8081B1AAD999E67E4F7b2B9M" TargetMode="External"/><Relationship Id="rId20" Type="http://schemas.openxmlformats.org/officeDocument/2006/relationships/hyperlink" Target="consultantplus://offline/ref=55189BEB83FBACC26C65EB22D47159C117F0CBF220B20B1FBB542E03018F9874AF77A632BCE2DE1BO053F" TargetMode="External"/><Relationship Id="rId29" Type="http://schemas.openxmlformats.org/officeDocument/2006/relationships/hyperlink" Target="consultantplus://offline/ref=2C4CD1C47E391AA5B45B30E417F1CAD316C033C04BF0C6B86CC9B183FC2335ACD2803045488EF5m8Q1I" TargetMode="External"/><Relationship Id="rId41" Type="http://schemas.openxmlformats.org/officeDocument/2006/relationships/hyperlink" Target="consultantplus://offline/ref=E2484708381718A24375A1F565E7B170A07CCEFCDF637A19495E892C94548D8B0D9860E12F7FD68Bn418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32BA1A4CE5E47D18019CA0D8F90FBC4DB1B523E045340BBA59477BAD109BBABF715122853017C3ZC3FM" TargetMode="External"/><Relationship Id="rId24" Type="http://schemas.openxmlformats.org/officeDocument/2006/relationships/hyperlink" Target="consultantplus://offline/ref=E2484708381718A24375A1F565E7B170A07CCEFCDF637A19495E892C94548D8B0D9860E12F7FD68Bn418L" TargetMode="External"/><Relationship Id="rId32" Type="http://schemas.openxmlformats.org/officeDocument/2006/relationships/hyperlink" Target="consultantplus://offline/ref=57F5FF2F36D9C22CA00EA5964B736D40F968ED8AFB7CF459B1645F96EE747A3FA0FF0D74540D91BFQB4FI" TargetMode="External"/><Relationship Id="rId37" Type="http://schemas.openxmlformats.org/officeDocument/2006/relationships/hyperlink" Target="consultantplus://offline/ref=F766240C3653646BE3A67A54B641AD3BABF944EE8AC20D1465E4B14F2B0AA62F61492E41515CE6F3OFw8F" TargetMode="External"/><Relationship Id="rId40" Type="http://schemas.openxmlformats.org/officeDocument/2006/relationships/hyperlink" Target="consultantplus://offline/ref=71FCBEFCD6C5F2F6CB8AD8EB51E1B5AFC6E1A78062372EB95D10CF4EB10E07A947A686AE2408621BF9o3I" TargetMode="External"/><Relationship Id="rId45" Type="http://schemas.openxmlformats.org/officeDocument/2006/relationships/hyperlink" Target="consultantplus://offline/ref=F766240C3653646BE3A67A54B641AD3BABF944EE8AC20D1465E4B14F2B0AA62F61492E41515CE6F3OFw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B70A9DF8F9371ABB517A6A8344C4B4831B7C01C511B0562C0D0CDC10Fb8BEM" TargetMode="External"/><Relationship Id="rId23" Type="http://schemas.openxmlformats.org/officeDocument/2006/relationships/hyperlink" Target="consultantplus://offline/ref=19B8FD89E597C5D6DFEF354BB24CAAB246BA1F9C21BB7FE9CC4A17946CC50E9EDEFD77B797ECqBH" TargetMode="External"/><Relationship Id="rId28" Type="http://schemas.openxmlformats.org/officeDocument/2006/relationships/hyperlink" Target="consultantplus://offline/ref=2C4CD1C47E391AA5B45B30E417F1CAD316C333C34FFF9BB26490BD81FB2C6ABBD5C93C44488DF181mDQ0I" TargetMode="External"/><Relationship Id="rId36" Type="http://schemas.openxmlformats.org/officeDocument/2006/relationships/hyperlink" Target="consultantplus://offline/ref=A6ADD3E09F7FBFD8F4CC9B8B28EFB0EC96D7EC281A33F5943E75ADCFA575EE5D828B9799D704E578rBmFJ" TargetMode="External"/><Relationship Id="rId10" Type="http://schemas.openxmlformats.org/officeDocument/2006/relationships/hyperlink" Target="consultantplus://offline/ref=9632BA1A4CE5E47D18019CA0D8F90FBC4DB1B523E045340BBA59477BAD109BBABF715122853017C3ZC3FM" TargetMode="External"/><Relationship Id="rId19" Type="http://schemas.openxmlformats.org/officeDocument/2006/relationships/hyperlink" Target="consultantplus://offline/ref=55189BEB83FBACC26C65EB22D47159C117F0CBF220B20B1FBB542E03018F9874AF77A632BCE2DE1BO053F" TargetMode="External"/><Relationship Id="rId31" Type="http://schemas.openxmlformats.org/officeDocument/2006/relationships/hyperlink" Target="consultantplus://offline/ref=57F5FF2F36D9C22CA00EA5964B736D40FC6DE38FFB76A953B93D5394E97B2528A7B60175540C95QB40I" TargetMode="External"/><Relationship Id="rId44" Type="http://schemas.openxmlformats.org/officeDocument/2006/relationships/hyperlink" Target="consultantplus://offline/ref=804F0309E8BE4859D74AD97A0633DD404B79509A206AE8CCF20C2C6C4F49BD8B79A53A4ED372912DUDl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30EA698F23087705CDDDB88FC4610BB158B61DE1F7EE3C2DD836BBBB5B39EA28F321CC6D3CB7474CE67EL7I1N" TargetMode="External"/><Relationship Id="rId14" Type="http://schemas.openxmlformats.org/officeDocument/2006/relationships/hyperlink" Target="consultantplus://offline/ref=2B70A9DF8F9371ABB517BBBA224C4B4831BCCE18571E0562C0D0CDC10F8EF8081B1AAD999E67EDF5b2B8M" TargetMode="External"/><Relationship Id="rId22" Type="http://schemas.openxmlformats.org/officeDocument/2006/relationships/hyperlink" Target="consultantplus://offline/ref=71FCBEFCD6C5F2F6CB8AD8EB51E1B5AFC6E1A78062372EB95D10CF4EB10E07A947A686AE240C6416F9oBI" TargetMode="External"/><Relationship Id="rId27" Type="http://schemas.openxmlformats.org/officeDocument/2006/relationships/hyperlink" Target="consultantplus://offline/ref=26B706D427C95EC485D2B595036D3718AF104262228FF8D35299D384F1EED98ABE5B5E17309F641532sFI" TargetMode="External"/><Relationship Id="rId30" Type="http://schemas.openxmlformats.org/officeDocument/2006/relationships/hyperlink" Target="consultantplus://offline/ref=2C4CD1C47E391AA5B45B30E417F1CAD316C033C04BF0C6B86CC9B183FC2335ACD28030454885F2m8Q2I" TargetMode="External"/><Relationship Id="rId35" Type="http://schemas.openxmlformats.org/officeDocument/2006/relationships/hyperlink" Target="consultantplus://offline/ref=1E7DBAD89EB6A107527EC99189440F82024FD4D6C7ED3DE104D0F0DB3BDD70039D17C023618CF80Fy9A5G" TargetMode="External"/><Relationship Id="rId43" Type="http://schemas.openxmlformats.org/officeDocument/2006/relationships/hyperlink" Target="consultantplus://offline/ref=26B706D427C95EC485D2B595036D3718AF104262228FF8D35299D384F1EED98ABE5B5E17309F641532sFI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F3AA6-5E2F-4C39-A508-58F29AFB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2533</TotalTime>
  <Pages>24</Pages>
  <Words>9871</Words>
  <Characters>56269</Characters>
  <Application>Microsoft Office Word</Application>
  <DocSecurity>0</DocSecurity>
  <Lines>468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Контрольно-ревизионная комисия МО "вяземский район"</dc:creator>
  <cp:lastModifiedBy>Владимир</cp:lastModifiedBy>
  <cp:revision>124</cp:revision>
  <cp:lastPrinted>2017-03-20T06:38:00Z</cp:lastPrinted>
  <dcterms:created xsi:type="dcterms:W3CDTF">2014-02-06T06:33:00Z</dcterms:created>
  <dcterms:modified xsi:type="dcterms:W3CDTF">2017-03-20T06:40:00Z</dcterms:modified>
</cp:coreProperties>
</file>